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516" w:rsidRDefault="00132516" w:rsidP="00132516">
      <w:pPr>
        <w:spacing w:line="480" w:lineRule="auto"/>
        <w:jc w:val="both"/>
        <w:rPr>
          <w:rFonts w:ascii="Times New Roman" w:hAnsi="Times New Roman" w:cs="Times New Roman"/>
          <w:sz w:val="24"/>
          <w:szCs w:val="24"/>
        </w:rPr>
      </w:pPr>
    </w:p>
    <w:p w:rsidR="00132516" w:rsidRDefault="00132516" w:rsidP="00132516">
      <w:pPr>
        <w:spacing w:line="480" w:lineRule="auto"/>
        <w:jc w:val="both"/>
        <w:rPr>
          <w:rFonts w:ascii="Times New Roman" w:hAnsi="Times New Roman" w:cs="Times New Roman"/>
          <w:sz w:val="24"/>
          <w:szCs w:val="24"/>
        </w:rPr>
      </w:pPr>
    </w:p>
    <w:p w:rsidR="00132516" w:rsidRDefault="00132516" w:rsidP="00132516">
      <w:pPr>
        <w:spacing w:line="480" w:lineRule="auto"/>
        <w:jc w:val="both"/>
        <w:rPr>
          <w:rFonts w:ascii="Times New Roman" w:hAnsi="Times New Roman" w:cs="Times New Roman"/>
          <w:sz w:val="24"/>
          <w:szCs w:val="24"/>
        </w:rPr>
      </w:pPr>
    </w:p>
    <w:p w:rsidR="00132516" w:rsidRDefault="00132516" w:rsidP="00132516">
      <w:pPr>
        <w:spacing w:line="480" w:lineRule="auto"/>
        <w:jc w:val="both"/>
        <w:rPr>
          <w:rFonts w:ascii="Times New Roman" w:hAnsi="Times New Roman" w:cs="Times New Roman"/>
          <w:sz w:val="24"/>
          <w:szCs w:val="24"/>
        </w:rPr>
      </w:pPr>
    </w:p>
    <w:p w:rsidR="00132516" w:rsidRDefault="00132516" w:rsidP="00132516">
      <w:pPr>
        <w:spacing w:line="480" w:lineRule="auto"/>
        <w:jc w:val="center"/>
        <w:rPr>
          <w:rFonts w:ascii="Times New Roman" w:hAnsi="Times New Roman" w:cs="Times New Roman"/>
          <w:sz w:val="24"/>
          <w:szCs w:val="24"/>
        </w:rPr>
      </w:pPr>
      <w:r>
        <w:rPr>
          <w:rFonts w:ascii="Times New Roman" w:hAnsi="Times New Roman" w:cs="Times New Roman"/>
          <w:sz w:val="24"/>
          <w:szCs w:val="24"/>
        </w:rPr>
        <w:t>23andMe Case Study</w:t>
      </w:r>
    </w:p>
    <w:p w:rsidR="00132516" w:rsidRDefault="00132516" w:rsidP="0013251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32516" w:rsidRDefault="00132516" w:rsidP="0013251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32516" w:rsidRDefault="00132516" w:rsidP="0013251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32516" w:rsidRDefault="00132516" w:rsidP="00132516">
      <w:pPr>
        <w:spacing w:line="480" w:lineRule="auto"/>
        <w:jc w:val="both"/>
        <w:rPr>
          <w:rFonts w:ascii="Times New Roman" w:hAnsi="Times New Roman" w:cs="Times New Roman"/>
          <w:sz w:val="24"/>
          <w:szCs w:val="24"/>
        </w:rPr>
      </w:pPr>
    </w:p>
    <w:p w:rsidR="00132516" w:rsidRDefault="00132516" w:rsidP="00132516">
      <w:pPr>
        <w:spacing w:line="480" w:lineRule="auto"/>
        <w:jc w:val="both"/>
        <w:rPr>
          <w:rFonts w:ascii="Times New Roman" w:hAnsi="Times New Roman" w:cs="Times New Roman"/>
          <w:sz w:val="24"/>
          <w:szCs w:val="24"/>
        </w:rPr>
      </w:pPr>
    </w:p>
    <w:p w:rsidR="00132516" w:rsidRDefault="00132516" w:rsidP="00132516">
      <w:pPr>
        <w:spacing w:line="480" w:lineRule="auto"/>
        <w:jc w:val="both"/>
        <w:rPr>
          <w:rFonts w:ascii="Times New Roman" w:hAnsi="Times New Roman" w:cs="Times New Roman"/>
          <w:sz w:val="24"/>
          <w:szCs w:val="24"/>
        </w:rPr>
      </w:pPr>
    </w:p>
    <w:p w:rsidR="00132516" w:rsidRDefault="00132516" w:rsidP="00132516">
      <w:pPr>
        <w:spacing w:line="480" w:lineRule="auto"/>
        <w:jc w:val="both"/>
        <w:rPr>
          <w:rFonts w:ascii="Times New Roman" w:hAnsi="Times New Roman" w:cs="Times New Roman"/>
          <w:sz w:val="24"/>
          <w:szCs w:val="24"/>
        </w:rPr>
      </w:pPr>
    </w:p>
    <w:p w:rsidR="00132516" w:rsidRDefault="00132516" w:rsidP="00132516">
      <w:pPr>
        <w:spacing w:line="480" w:lineRule="auto"/>
        <w:jc w:val="both"/>
        <w:rPr>
          <w:rFonts w:ascii="Times New Roman" w:hAnsi="Times New Roman" w:cs="Times New Roman"/>
          <w:sz w:val="24"/>
          <w:szCs w:val="24"/>
        </w:rPr>
      </w:pPr>
    </w:p>
    <w:p w:rsidR="00132516" w:rsidRDefault="00132516" w:rsidP="00132516">
      <w:pPr>
        <w:spacing w:line="480" w:lineRule="auto"/>
        <w:jc w:val="both"/>
        <w:rPr>
          <w:rFonts w:ascii="Times New Roman" w:hAnsi="Times New Roman" w:cs="Times New Roman"/>
          <w:sz w:val="24"/>
          <w:szCs w:val="24"/>
        </w:rPr>
      </w:pPr>
    </w:p>
    <w:p w:rsidR="00132516" w:rsidRDefault="00132516" w:rsidP="00132516">
      <w:pPr>
        <w:spacing w:line="480" w:lineRule="auto"/>
        <w:jc w:val="both"/>
        <w:rPr>
          <w:rFonts w:ascii="Times New Roman" w:hAnsi="Times New Roman" w:cs="Times New Roman"/>
          <w:sz w:val="24"/>
          <w:szCs w:val="24"/>
        </w:rPr>
      </w:pPr>
    </w:p>
    <w:p w:rsidR="00132516" w:rsidRDefault="00132516" w:rsidP="00132516">
      <w:pPr>
        <w:spacing w:line="480" w:lineRule="auto"/>
        <w:jc w:val="both"/>
        <w:rPr>
          <w:rFonts w:ascii="Times New Roman" w:hAnsi="Times New Roman" w:cs="Times New Roman"/>
          <w:sz w:val="24"/>
          <w:szCs w:val="24"/>
        </w:rPr>
      </w:pPr>
    </w:p>
    <w:p w:rsidR="00132516" w:rsidRDefault="00132516" w:rsidP="00132516">
      <w:pPr>
        <w:spacing w:line="480" w:lineRule="auto"/>
        <w:jc w:val="both"/>
        <w:rPr>
          <w:rFonts w:ascii="Times New Roman" w:hAnsi="Times New Roman" w:cs="Times New Roman"/>
          <w:sz w:val="24"/>
          <w:szCs w:val="24"/>
        </w:rPr>
      </w:pPr>
    </w:p>
    <w:p w:rsidR="00132516" w:rsidRDefault="00132516" w:rsidP="00132516">
      <w:pPr>
        <w:spacing w:line="480" w:lineRule="auto"/>
        <w:jc w:val="both"/>
        <w:rPr>
          <w:rFonts w:ascii="Times New Roman" w:hAnsi="Times New Roman" w:cs="Times New Roman"/>
          <w:sz w:val="24"/>
          <w:szCs w:val="24"/>
        </w:rPr>
      </w:pPr>
    </w:p>
    <w:p w:rsidR="00782AC6" w:rsidRPr="003709D0" w:rsidRDefault="005B516C" w:rsidP="003709D0">
      <w:pPr>
        <w:spacing w:line="480" w:lineRule="auto"/>
        <w:ind w:firstLine="720"/>
        <w:jc w:val="both"/>
        <w:rPr>
          <w:rFonts w:ascii="Times New Roman" w:hAnsi="Times New Roman" w:cs="Times New Roman"/>
          <w:b/>
          <w:sz w:val="24"/>
          <w:szCs w:val="24"/>
        </w:rPr>
      </w:pPr>
      <w:r w:rsidRPr="003709D0">
        <w:rPr>
          <w:rFonts w:ascii="Times New Roman" w:hAnsi="Times New Roman" w:cs="Times New Roman"/>
          <w:b/>
          <w:sz w:val="24"/>
          <w:szCs w:val="24"/>
        </w:rPr>
        <w:lastRenderedPageBreak/>
        <w:t>Section Two: Branding and Idea Context</w:t>
      </w:r>
    </w:p>
    <w:p w:rsidR="00736FD3" w:rsidRPr="00736FD3" w:rsidRDefault="00736FD3" w:rsidP="003709D0">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 xml:space="preserve">23andMe Company is a biotechnology company that is privately owned in the United States, which is based in Sunnyvale, California. The company not only operates in the U.S. but also in some other more than 50 nations around the world. The corporate mission of 23andMe Company is to assist people access, understand, and reap benefits from the human genome. The workers and the stakeholders of 23andMe Company are guided in their work by the passion of serving humanity. The employees have got a significant drive that helps them in pushing the boundaries of what they view as helping the turn of genetic insight into better health and personal understanding (23andMe). Their corporate mission has proved to be structuring the organization's core values. The company operates in a field that is so much involving, and the workers seem to be perceiving it in that manner. This is also another factor that has acted as a catalyst that has kept the workers on their toes so that they can continue propelling the company forward towards the realization of its objectives. The company is aimed at extracting more information about each genome. Also, due to the nature of the company's work, the workers have resulted in working as a group so that they can assist each other if necessary. </w:t>
      </w:r>
    </w:p>
    <w:p w:rsidR="00736FD3" w:rsidRPr="00736FD3" w:rsidRDefault="00736FD3" w:rsidP="003709D0">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 xml:space="preserve">The company has made technology an integral part </w:t>
      </w:r>
      <w:r w:rsidR="00BB6163">
        <w:rPr>
          <w:rFonts w:ascii="Times New Roman" w:hAnsi="Times New Roman" w:cs="Times New Roman"/>
          <w:sz w:val="24"/>
          <w:szCs w:val="24"/>
        </w:rPr>
        <w:t>of</w:t>
      </w:r>
      <w:r w:rsidRPr="00736FD3">
        <w:rPr>
          <w:rFonts w:ascii="Times New Roman" w:hAnsi="Times New Roman" w:cs="Times New Roman"/>
          <w:sz w:val="24"/>
          <w:szCs w:val="24"/>
        </w:rPr>
        <w:t xml:space="preserve"> its operations. Almost all their activities are carried out using some technology. The company's product will be market through the internet as there ha</w:t>
      </w:r>
      <w:r w:rsidR="00BB6163">
        <w:rPr>
          <w:rFonts w:ascii="Times New Roman" w:hAnsi="Times New Roman" w:cs="Times New Roman"/>
          <w:sz w:val="24"/>
          <w:szCs w:val="24"/>
        </w:rPr>
        <w:t>ve</w:t>
      </w:r>
      <w:r w:rsidRPr="00736FD3">
        <w:rPr>
          <w:rFonts w:ascii="Times New Roman" w:hAnsi="Times New Roman" w:cs="Times New Roman"/>
          <w:sz w:val="24"/>
          <w:szCs w:val="24"/>
        </w:rPr>
        <w:t xml:space="preserve"> been proven effective ways of the market due to the technological advancements that have taken place in the ICT field. Internally, the company's product can be market through marketing representatives or even through signboards, which will be located strategically containing the information that is required (Farr, 2018). The other form of technology that the company applies is that of the single-nucleotide polymorphisms (SNP), which samples the </w:t>
      </w:r>
      <w:r w:rsidRPr="00736FD3">
        <w:rPr>
          <w:rFonts w:ascii="Times New Roman" w:hAnsi="Times New Roman" w:cs="Times New Roman"/>
          <w:sz w:val="24"/>
          <w:szCs w:val="24"/>
        </w:rPr>
        <w:lastRenderedPageBreak/>
        <w:t>genome collected from the client using multiple points and correlates the coded data with already identified genetic conditions and human characteristics.</w:t>
      </w:r>
    </w:p>
    <w:p w:rsidR="00736FD3" w:rsidRPr="00736FD3" w:rsidRDefault="00736FD3" w:rsidP="003709D0">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 xml:space="preserve">Besides, technology is applied as a significant factor in marketing. The organization has resulted in utilizing the technological advancements in ICT, such as social media, to aide in its efforts to reach out to as many customers as possible. Social media is a common tool for the company to do marketing online. Through social media platforms, 23andMe company marketers </w:t>
      </w:r>
      <w:r w:rsidR="00BB6163">
        <w:rPr>
          <w:rFonts w:ascii="Times New Roman" w:hAnsi="Times New Roman" w:cs="Times New Roman"/>
          <w:sz w:val="24"/>
          <w:szCs w:val="24"/>
        </w:rPr>
        <w:t>can</w:t>
      </w:r>
      <w:r w:rsidRPr="00736FD3">
        <w:rPr>
          <w:rFonts w:ascii="Times New Roman" w:hAnsi="Times New Roman" w:cs="Times New Roman"/>
          <w:sz w:val="24"/>
          <w:szCs w:val="24"/>
        </w:rPr>
        <w:t xml:space="preserve"> share important information concerning their products, and they </w:t>
      </w:r>
      <w:r w:rsidR="00BB6163">
        <w:rPr>
          <w:rFonts w:ascii="Times New Roman" w:hAnsi="Times New Roman" w:cs="Times New Roman"/>
          <w:sz w:val="24"/>
          <w:szCs w:val="24"/>
        </w:rPr>
        <w:t>can</w:t>
      </w:r>
      <w:r w:rsidRPr="00736FD3">
        <w:rPr>
          <w:rFonts w:ascii="Times New Roman" w:hAnsi="Times New Roman" w:cs="Times New Roman"/>
          <w:sz w:val="24"/>
          <w:szCs w:val="24"/>
        </w:rPr>
        <w:t xml:space="preserve"> direct such information to some of their potential clients around the world (Paul, 2015). This is made possible by the fact that technological advancement in the Information and Communication Technology field has made the world to become a global community – one where people can reach out to each other with just a click of the button within a very short period. </w:t>
      </w:r>
    </w:p>
    <w:p w:rsidR="00736FD3" w:rsidRPr="00736FD3" w:rsidRDefault="00736FD3" w:rsidP="003709D0">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 xml:space="preserve">Besides, the growth of the different elements </w:t>
      </w:r>
      <w:r w:rsidR="00BB6163">
        <w:rPr>
          <w:rFonts w:ascii="Times New Roman" w:hAnsi="Times New Roman" w:cs="Times New Roman"/>
          <w:sz w:val="24"/>
          <w:szCs w:val="24"/>
        </w:rPr>
        <w:t>of</w:t>
      </w:r>
      <w:r w:rsidRPr="00736FD3">
        <w:rPr>
          <w:rFonts w:ascii="Times New Roman" w:hAnsi="Times New Roman" w:cs="Times New Roman"/>
          <w:sz w:val="24"/>
          <w:szCs w:val="24"/>
        </w:rPr>
        <w:t xml:space="preserve"> the internet has made it possible for the broad reach of the organization. According to the CEO of 23andMe Company, Anne Wojcicki, the company's focus has been designed to restructure the healthcare experience. In the past, the industry required patients to come over to the healthcare facility, but with the current innovations, 23andMe Company has eliminated this practice and resulted </w:t>
      </w:r>
      <w:r w:rsidR="00BB6163">
        <w:rPr>
          <w:rFonts w:ascii="Times New Roman" w:hAnsi="Times New Roman" w:cs="Times New Roman"/>
          <w:sz w:val="24"/>
          <w:szCs w:val="24"/>
        </w:rPr>
        <w:t>in</w:t>
      </w:r>
      <w:r w:rsidRPr="00736FD3">
        <w:rPr>
          <w:rFonts w:ascii="Times New Roman" w:hAnsi="Times New Roman" w:cs="Times New Roman"/>
          <w:sz w:val="24"/>
          <w:szCs w:val="24"/>
        </w:rPr>
        <w:t xml:space="preserve"> using emails to send the results to the clients (Holger, 2019). The company also uses the internet to post information and discoveries that address various diseases globally. </w:t>
      </w:r>
    </w:p>
    <w:p w:rsidR="00736FD3" w:rsidRPr="00736FD3" w:rsidRDefault="00736FD3" w:rsidP="003709D0">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 xml:space="preserve">23andMe Company markets both its technological aspect and its privacy statements. In order to accomplish its marketing strategy, the company utilizes a 24-format illumine chips, whereby it presents its important aspects that </w:t>
      </w:r>
      <w:r w:rsidR="00BB6163">
        <w:rPr>
          <w:rFonts w:ascii="Times New Roman" w:hAnsi="Times New Roman" w:cs="Times New Roman"/>
          <w:sz w:val="24"/>
          <w:szCs w:val="24"/>
        </w:rPr>
        <w:t>are</w:t>
      </w:r>
      <w:r w:rsidRPr="00736FD3">
        <w:rPr>
          <w:rFonts w:ascii="Times New Roman" w:hAnsi="Times New Roman" w:cs="Times New Roman"/>
          <w:sz w:val="24"/>
          <w:szCs w:val="24"/>
        </w:rPr>
        <w:t xml:space="preserve"> aimed at addressing future advancements as well as development in research. They have developed kits that enable their clients around the world to </w:t>
      </w:r>
      <w:r w:rsidRPr="00736FD3">
        <w:rPr>
          <w:rFonts w:ascii="Times New Roman" w:hAnsi="Times New Roman" w:cs="Times New Roman"/>
          <w:sz w:val="24"/>
          <w:szCs w:val="24"/>
        </w:rPr>
        <w:lastRenderedPageBreak/>
        <w:t>carry out their tests while at home. The company can also collect information through the chip about the reviews of the satisfaction of the different clients. Through the customer's reviews, 23andMe Company captures the trust of their customers as well as the potential ones.</w:t>
      </w:r>
    </w:p>
    <w:p w:rsidR="00736FD3" w:rsidRPr="00736FD3" w:rsidRDefault="00736FD3" w:rsidP="003709D0">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The main competitor of 23andMe Company is AncestryDNA</w:t>
      </w:r>
      <w:bookmarkStart w:id="0" w:name="_GoBack"/>
      <w:bookmarkEnd w:id="0"/>
      <w:r w:rsidRPr="00736FD3">
        <w:rPr>
          <w:rFonts w:ascii="Times New Roman" w:hAnsi="Times New Roman" w:cs="Times New Roman"/>
          <w:sz w:val="24"/>
          <w:szCs w:val="24"/>
        </w:rPr>
        <w:t xml:space="preserve">. The two companies charge customers for their services between $99 and $149. However, they offer varied promotional packages and discounts to their customers. 23andMe appears to be more advanced than its main competitor within the industry in that the tests of AncestryDNA can only provide ethnicity information of a client up to the 7th generation whereas 23andMe provides data for thousands of years ago as well as providing more information of their migration patterns (McDermott, 2020). Also, the visualizations of 23andMe Company are advanced compared to those of AncestryDNA – they offer additional chromosome paintings and ancestry timeline services. </w:t>
      </w:r>
    </w:p>
    <w:p w:rsidR="00736FD3" w:rsidRPr="00736FD3" w:rsidRDefault="00736FD3" w:rsidP="003709D0">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In my view, 23andMe Company has employed a marketing strategy that has enabled them to expand its global reach over the past decades. Their success can be attributed to the fact that the marketing team has g</w:t>
      </w:r>
      <w:r w:rsidR="00BB6163">
        <w:rPr>
          <w:rFonts w:ascii="Times New Roman" w:hAnsi="Times New Roman" w:cs="Times New Roman"/>
          <w:sz w:val="24"/>
          <w:szCs w:val="24"/>
        </w:rPr>
        <w:t>ained</w:t>
      </w:r>
      <w:r w:rsidRPr="00736FD3">
        <w:rPr>
          <w:rFonts w:ascii="Times New Roman" w:hAnsi="Times New Roman" w:cs="Times New Roman"/>
          <w:sz w:val="24"/>
          <w:szCs w:val="24"/>
        </w:rPr>
        <w:t xml:space="preserve"> knowledge about the targeted clients. It makes it possible for a marketing team to carry out its marketing activities when it knows the kind of market or clients that they need to reach out to. They are in a position to customize the </w:t>
      </w:r>
      <w:r w:rsidR="00BB6163">
        <w:rPr>
          <w:rFonts w:ascii="Times New Roman" w:hAnsi="Times New Roman" w:cs="Times New Roman"/>
          <w:sz w:val="24"/>
          <w:szCs w:val="24"/>
        </w:rPr>
        <w:t>customer-oriented marketing information</w:t>
      </w:r>
      <w:r w:rsidRPr="00736FD3">
        <w:rPr>
          <w:rFonts w:ascii="Times New Roman" w:hAnsi="Times New Roman" w:cs="Times New Roman"/>
          <w:sz w:val="24"/>
          <w:szCs w:val="24"/>
        </w:rPr>
        <w:t xml:space="preserve">, and that will capture their attention (Brown, 2017). They have also employed the use of social media in its quest to reach out to a large number of clients across the world.  </w:t>
      </w:r>
    </w:p>
    <w:p w:rsidR="00736FD3" w:rsidRPr="003709D0" w:rsidRDefault="00736FD3" w:rsidP="003709D0">
      <w:pPr>
        <w:spacing w:line="480" w:lineRule="auto"/>
        <w:ind w:firstLine="720"/>
        <w:jc w:val="both"/>
        <w:rPr>
          <w:rFonts w:ascii="Times New Roman" w:hAnsi="Times New Roman" w:cs="Times New Roman"/>
          <w:b/>
          <w:sz w:val="24"/>
          <w:szCs w:val="24"/>
        </w:rPr>
      </w:pPr>
      <w:r w:rsidRPr="003709D0">
        <w:rPr>
          <w:rFonts w:ascii="Times New Roman" w:hAnsi="Times New Roman" w:cs="Times New Roman"/>
          <w:b/>
          <w:sz w:val="24"/>
          <w:szCs w:val="24"/>
        </w:rPr>
        <w:t>Section 3: Defining Product or Service Need</w:t>
      </w:r>
    </w:p>
    <w:p w:rsidR="00736FD3" w:rsidRPr="00736FD3" w:rsidRDefault="00736FD3" w:rsidP="003709D0">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 xml:space="preserve">23andMe Company serves clients who are eager to find out more details concerning their genealogical lineage as well as their health. The group of clients who are eager to know more about their genealogical lineage requires the company to carry out analysis of their genome which will </w:t>
      </w:r>
      <w:r w:rsidRPr="00736FD3">
        <w:rPr>
          <w:rFonts w:ascii="Times New Roman" w:hAnsi="Times New Roman" w:cs="Times New Roman"/>
          <w:sz w:val="24"/>
          <w:szCs w:val="24"/>
        </w:rPr>
        <w:lastRenderedPageBreak/>
        <w:t>be eventually compared to the data that is stored in the data banks of the company so that they can be able to trace back their lineage thousands of years back (Murphy, 2013). Others are looking forward to knowing much about their health conditions so that they can safeguard the health of their future generations.</w:t>
      </w:r>
    </w:p>
    <w:p w:rsidR="00736FD3" w:rsidRPr="00736FD3" w:rsidRDefault="00736FD3" w:rsidP="003709D0">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 xml:space="preserve">The product, in this case, is geared towards fulfilling the desire of the clients of tracing back their genealogical lineage. </w:t>
      </w:r>
      <w:r w:rsidR="00BB6163">
        <w:rPr>
          <w:rFonts w:ascii="Times New Roman" w:hAnsi="Times New Roman" w:cs="Times New Roman"/>
          <w:sz w:val="24"/>
          <w:szCs w:val="24"/>
        </w:rPr>
        <w:t>Some people</w:t>
      </w:r>
      <w:r w:rsidRPr="00736FD3">
        <w:rPr>
          <w:rFonts w:ascii="Times New Roman" w:hAnsi="Times New Roman" w:cs="Times New Roman"/>
          <w:sz w:val="24"/>
          <w:szCs w:val="24"/>
        </w:rPr>
        <w:t xml:space="preserve"> have not yet traced back their origin due to limited information that has been provided to them concerning their origins. 23andMe Company fulfills such customer needs by extracting the lineage information from the saliva that they provide the company after analysis. Once the information has been emailed back to the customers, they can be able to trace back their lineage for the last thousands of years while others can plan for their future generations by taking up the necessary measures. </w:t>
      </w:r>
    </w:p>
    <w:p w:rsidR="00736FD3" w:rsidRPr="00736FD3" w:rsidRDefault="00736FD3" w:rsidP="00B52D9B">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The customer seeks the information to fulfi</w:t>
      </w:r>
      <w:r w:rsidR="00BB6163">
        <w:rPr>
          <w:rFonts w:ascii="Times New Roman" w:hAnsi="Times New Roman" w:cs="Times New Roman"/>
          <w:sz w:val="24"/>
          <w:szCs w:val="24"/>
        </w:rPr>
        <w:t>l</w:t>
      </w:r>
      <w:r w:rsidRPr="00736FD3">
        <w:rPr>
          <w:rFonts w:ascii="Times New Roman" w:hAnsi="Times New Roman" w:cs="Times New Roman"/>
          <w:sz w:val="24"/>
          <w:szCs w:val="24"/>
        </w:rPr>
        <w:t xml:space="preserve">l his or her desires by reaching out to the company – the client expresses his needs or desires to the doctors or rather researchers at 23andMe Company. After the reception of such information from a client, the company then creates an account for the client online on their website, after which they email the client the kit, which the client will use to send a sample of saliva back to the company. The kit contains information concerning or outlining the guidelines which the client is supposed to follow in extracting the saliva sample, after which it is emailed back to the company. The emailing services are pre-paid. Once this is done and the saliva sample is sent back to the company, it takes about 3 to 5 days before the results are out. Once the results are out, the company representative emails the client that the results are out and that they can be accessed by logging into the already created account. </w:t>
      </w:r>
      <w:r w:rsidRPr="00736FD3">
        <w:rPr>
          <w:rFonts w:ascii="Times New Roman" w:hAnsi="Times New Roman" w:cs="Times New Roman"/>
          <w:sz w:val="24"/>
          <w:szCs w:val="24"/>
        </w:rPr>
        <w:lastRenderedPageBreak/>
        <w:t xml:space="preserve">They then post the information, and the client can access the information from his or her comfort at home by logging into the account which he or she created with the company. </w:t>
      </w:r>
    </w:p>
    <w:p w:rsidR="00736FD3" w:rsidRPr="00736FD3" w:rsidRDefault="00736FD3" w:rsidP="00B52D9B">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The product is bought through a simple process. The client starts by requesting for the kit, after which the company emails it to the location of the client. The company then takes the address of the location of the client, after which they send it to the recipient (Seife, 2012). The company offers various shipping option</w:t>
      </w:r>
      <w:r w:rsidR="00BB6163">
        <w:rPr>
          <w:rFonts w:ascii="Times New Roman" w:hAnsi="Times New Roman" w:cs="Times New Roman"/>
          <w:sz w:val="24"/>
          <w:szCs w:val="24"/>
        </w:rPr>
        <w:t>s</w:t>
      </w:r>
      <w:r w:rsidRPr="00736FD3">
        <w:rPr>
          <w:rFonts w:ascii="Times New Roman" w:hAnsi="Times New Roman" w:cs="Times New Roman"/>
          <w:sz w:val="24"/>
          <w:szCs w:val="24"/>
        </w:rPr>
        <w:t>. One of the shipping option</w:t>
      </w:r>
      <w:r w:rsidR="00BB6163">
        <w:rPr>
          <w:rFonts w:ascii="Times New Roman" w:hAnsi="Times New Roman" w:cs="Times New Roman"/>
          <w:sz w:val="24"/>
          <w:szCs w:val="24"/>
        </w:rPr>
        <w:t>s</w:t>
      </w:r>
      <w:r w:rsidRPr="00736FD3">
        <w:rPr>
          <w:rFonts w:ascii="Times New Roman" w:hAnsi="Times New Roman" w:cs="Times New Roman"/>
          <w:sz w:val="24"/>
          <w:szCs w:val="24"/>
        </w:rPr>
        <w:t xml:space="preserve"> is the express shipping, which is a bit faster, thus the best for the customers who need convenience. There is a barcode that is used by both the company and the customer to enable verification and avoid mixing of the samples. </w:t>
      </w:r>
    </w:p>
    <w:p w:rsidR="00736FD3" w:rsidRPr="00736FD3" w:rsidRDefault="00736FD3" w:rsidP="00B52D9B">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In my view, I think my market choice is the best since it knows the value and appreciates the services that they get from the products as well as services that are offered to them. The target market also provides the company with numerous opportunities for advancing in the future. The information that is collected also provides the company with additional information concerning genealogical lineage, which means that both parties are benefiting from the activities that are carried out by the company.</w:t>
      </w:r>
    </w:p>
    <w:p w:rsidR="00736FD3" w:rsidRPr="00B52D9B" w:rsidRDefault="00736FD3" w:rsidP="00B52D9B">
      <w:pPr>
        <w:spacing w:line="480" w:lineRule="auto"/>
        <w:ind w:firstLine="720"/>
        <w:jc w:val="both"/>
        <w:rPr>
          <w:rFonts w:ascii="Times New Roman" w:hAnsi="Times New Roman" w:cs="Times New Roman"/>
          <w:b/>
          <w:sz w:val="24"/>
          <w:szCs w:val="24"/>
        </w:rPr>
      </w:pPr>
      <w:r w:rsidRPr="00B52D9B">
        <w:rPr>
          <w:rFonts w:ascii="Times New Roman" w:hAnsi="Times New Roman" w:cs="Times New Roman"/>
          <w:b/>
          <w:sz w:val="24"/>
          <w:szCs w:val="24"/>
        </w:rPr>
        <w:t>Section 6: Pricing</w:t>
      </w:r>
    </w:p>
    <w:p w:rsidR="00736FD3" w:rsidRPr="00736FD3" w:rsidRDefault="00736FD3" w:rsidP="00B52D9B">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 xml:space="preserve">At the start, the pricing for the testing by 23andMe was $299. However, once the company achieved financing of $59 million, </w:t>
      </w:r>
      <w:r w:rsidR="00BB6163">
        <w:rPr>
          <w:rFonts w:ascii="Times New Roman" w:hAnsi="Times New Roman" w:cs="Times New Roman"/>
          <w:sz w:val="24"/>
          <w:szCs w:val="24"/>
        </w:rPr>
        <w:t>it</w:t>
      </w:r>
      <w:r w:rsidRPr="00736FD3">
        <w:rPr>
          <w:rFonts w:ascii="Times New Roman" w:hAnsi="Times New Roman" w:cs="Times New Roman"/>
          <w:sz w:val="24"/>
          <w:szCs w:val="24"/>
        </w:rPr>
        <w:t xml:space="preserve"> lowered its price to $99 from $299. The move employed by the company to have the price lowered was received well with many people around the world. This is one of the reasons why the company achieved a broad base of customers from many different places around the world. Consequently, the dropping of the prices came with mutual benefits since the company increased its amount of data after they received more customers. </w:t>
      </w:r>
    </w:p>
    <w:p w:rsidR="00736FD3" w:rsidRPr="00736FD3" w:rsidRDefault="00736FD3" w:rsidP="00B52D9B">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lastRenderedPageBreak/>
        <w:t>The concept of a variable and fixed costs presents the two critical prices that represent how much value the company accords to its services and products. Variable costs are affected by the level of production that is carried out by the company. Consequently, fixed costs remain constant despite the level of production that is carried out by the company. There is a shift in the dynamic for the cost consideration for information goods. The cost incurred in the quest of either to acquire or generate the information is normally fixed due to relatively minor costs for replications and distribution (</w:t>
      </w:r>
      <w:proofErr w:type="spellStart"/>
      <w:r w:rsidRPr="00736FD3">
        <w:rPr>
          <w:rFonts w:ascii="Times New Roman" w:hAnsi="Times New Roman" w:cs="Times New Roman"/>
          <w:sz w:val="24"/>
          <w:szCs w:val="24"/>
        </w:rPr>
        <w:t>Weinman</w:t>
      </w:r>
      <w:proofErr w:type="spellEnd"/>
      <w:r w:rsidRPr="00736FD3">
        <w:rPr>
          <w:rFonts w:ascii="Times New Roman" w:hAnsi="Times New Roman" w:cs="Times New Roman"/>
          <w:sz w:val="24"/>
          <w:szCs w:val="24"/>
        </w:rPr>
        <w:t>, 2015). However, the cost implications for all the company on all its operations are fixed.</w:t>
      </w:r>
    </w:p>
    <w:p w:rsidR="0084686C" w:rsidRPr="00132516" w:rsidRDefault="00736FD3" w:rsidP="00B52D9B">
      <w:pPr>
        <w:spacing w:line="480" w:lineRule="auto"/>
        <w:ind w:firstLine="720"/>
        <w:jc w:val="both"/>
        <w:rPr>
          <w:rFonts w:ascii="Times New Roman" w:hAnsi="Times New Roman" w:cs="Times New Roman"/>
          <w:sz w:val="24"/>
          <w:szCs w:val="24"/>
        </w:rPr>
      </w:pPr>
      <w:r w:rsidRPr="00736FD3">
        <w:rPr>
          <w:rFonts w:ascii="Times New Roman" w:hAnsi="Times New Roman" w:cs="Times New Roman"/>
          <w:sz w:val="24"/>
          <w:szCs w:val="24"/>
        </w:rPr>
        <w:t>However, both fixed and variables costs that are incurred by 23andMe Company fit well with its short-term and long-term goals via accumulation during the production process. The fixed costs do not affect the factors of production and also does not have any impact concerning the company's short- and long-run cost implications. However, both variable cost and revenue have implications for both. The influence of the variable cost has the capability of altering the dynamic of the production output as well as the quantity. For instance, variable costs for the organization are labor cost and price deductions from promotional packages and coupons. The fixed costs include the cost of shipping, ads, depreciation of its assets, insurance, and utility expenses.</w:t>
      </w:r>
    </w:p>
    <w:tbl>
      <w:tblPr>
        <w:tblStyle w:val="TableGrid"/>
        <w:tblW w:w="0" w:type="auto"/>
        <w:tblLook w:val="04A0" w:firstRow="1" w:lastRow="0" w:firstColumn="1" w:lastColumn="0" w:noHBand="0" w:noVBand="1"/>
      </w:tblPr>
      <w:tblGrid>
        <w:gridCol w:w="4675"/>
        <w:gridCol w:w="4675"/>
      </w:tblGrid>
      <w:tr w:rsidR="006F001F" w:rsidRPr="00132516" w:rsidTr="006F001F">
        <w:tc>
          <w:tcPr>
            <w:tcW w:w="4675" w:type="dxa"/>
          </w:tcPr>
          <w:p w:rsidR="006F001F" w:rsidRPr="00B52D9B" w:rsidRDefault="006F001F" w:rsidP="00132516">
            <w:pPr>
              <w:spacing w:line="480" w:lineRule="auto"/>
              <w:jc w:val="both"/>
              <w:rPr>
                <w:rFonts w:ascii="Times New Roman" w:hAnsi="Times New Roman" w:cs="Times New Roman"/>
                <w:b/>
                <w:sz w:val="24"/>
                <w:szCs w:val="24"/>
              </w:rPr>
            </w:pPr>
            <w:r w:rsidRPr="00B52D9B">
              <w:rPr>
                <w:rFonts w:ascii="Times New Roman" w:hAnsi="Times New Roman" w:cs="Times New Roman"/>
                <w:b/>
                <w:sz w:val="24"/>
                <w:szCs w:val="24"/>
              </w:rPr>
              <w:t>Fixed Costs</w:t>
            </w:r>
          </w:p>
        </w:tc>
        <w:tc>
          <w:tcPr>
            <w:tcW w:w="4675" w:type="dxa"/>
          </w:tcPr>
          <w:p w:rsidR="006F001F" w:rsidRPr="00B52D9B" w:rsidRDefault="006F001F" w:rsidP="00132516">
            <w:pPr>
              <w:spacing w:line="480" w:lineRule="auto"/>
              <w:jc w:val="both"/>
              <w:rPr>
                <w:rFonts w:ascii="Times New Roman" w:hAnsi="Times New Roman" w:cs="Times New Roman"/>
                <w:b/>
                <w:sz w:val="24"/>
                <w:szCs w:val="24"/>
              </w:rPr>
            </w:pPr>
            <w:r w:rsidRPr="00B52D9B">
              <w:rPr>
                <w:rFonts w:ascii="Times New Roman" w:hAnsi="Times New Roman" w:cs="Times New Roman"/>
                <w:b/>
                <w:sz w:val="24"/>
                <w:szCs w:val="24"/>
              </w:rPr>
              <w:t>Variable Costs</w:t>
            </w:r>
          </w:p>
        </w:tc>
      </w:tr>
      <w:tr w:rsidR="006F001F" w:rsidRPr="00132516" w:rsidTr="006F001F">
        <w:tc>
          <w:tcPr>
            <w:tcW w:w="4675" w:type="dxa"/>
          </w:tcPr>
          <w:p w:rsidR="006F001F" w:rsidRPr="00132516" w:rsidRDefault="00837137" w:rsidP="00132516">
            <w:pPr>
              <w:spacing w:line="480" w:lineRule="auto"/>
              <w:jc w:val="both"/>
              <w:rPr>
                <w:rFonts w:ascii="Times New Roman" w:hAnsi="Times New Roman" w:cs="Times New Roman"/>
                <w:sz w:val="24"/>
                <w:szCs w:val="24"/>
              </w:rPr>
            </w:pPr>
            <w:r w:rsidRPr="00132516">
              <w:rPr>
                <w:rFonts w:ascii="Times New Roman" w:hAnsi="Times New Roman" w:cs="Times New Roman"/>
                <w:sz w:val="24"/>
                <w:szCs w:val="24"/>
              </w:rPr>
              <w:t xml:space="preserve">The formula for used to calculate for </w:t>
            </w:r>
            <w:r w:rsidR="00BB6163">
              <w:rPr>
                <w:rFonts w:ascii="Times New Roman" w:hAnsi="Times New Roman" w:cs="Times New Roman"/>
                <w:sz w:val="24"/>
                <w:szCs w:val="24"/>
              </w:rPr>
              <w:t xml:space="preserve">the </w:t>
            </w:r>
            <w:r w:rsidRPr="00132516">
              <w:rPr>
                <w:rFonts w:ascii="Times New Roman" w:hAnsi="Times New Roman" w:cs="Times New Roman"/>
                <w:sz w:val="24"/>
                <w:szCs w:val="24"/>
              </w:rPr>
              <w:t>fixed cost is:</w:t>
            </w:r>
          </w:p>
          <w:p w:rsidR="00837137" w:rsidRPr="00132516" w:rsidRDefault="00837137" w:rsidP="00132516">
            <w:pPr>
              <w:spacing w:line="480" w:lineRule="auto"/>
              <w:jc w:val="both"/>
              <w:rPr>
                <w:rFonts w:ascii="Times New Roman" w:hAnsi="Times New Roman" w:cs="Times New Roman"/>
                <w:sz w:val="24"/>
                <w:szCs w:val="24"/>
              </w:rPr>
            </w:pPr>
            <w:r w:rsidRPr="00132516">
              <w:rPr>
                <w:rFonts w:ascii="Times New Roman" w:hAnsi="Times New Roman" w:cs="Times New Roman"/>
                <w:sz w:val="24"/>
                <w:szCs w:val="24"/>
              </w:rPr>
              <w:t>TC = FC + VC (Q)</w:t>
            </w:r>
          </w:p>
          <w:p w:rsidR="00837137" w:rsidRPr="00132516" w:rsidRDefault="00837137" w:rsidP="00132516">
            <w:pPr>
              <w:spacing w:line="480" w:lineRule="auto"/>
              <w:jc w:val="both"/>
              <w:rPr>
                <w:rFonts w:ascii="Times New Roman" w:hAnsi="Times New Roman" w:cs="Times New Roman"/>
                <w:sz w:val="24"/>
                <w:szCs w:val="24"/>
              </w:rPr>
            </w:pPr>
            <w:r w:rsidRPr="00132516">
              <w:rPr>
                <w:rFonts w:ascii="Times New Roman" w:hAnsi="Times New Roman" w:cs="Times New Roman"/>
                <w:sz w:val="24"/>
                <w:szCs w:val="24"/>
              </w:rPr>
              <w:t>FC, fixed cost</w:t>
            </w:r>
          </w:p>
          <w:p w:rsidR="00837137" w:rsidRPr="00132516" w:rsidRDefault="00837137" w:rsidP="00132516">
            <w:pPr>
              <w:spacing w:line="480" w:lineRule="auto"/>
              <w:jc w:val="both"/>
              <w:rPr>
                <w:rFonts w:ascii="Times New Roman" w:hAnsi="Times New Roman" w:cs="Times New Roman"/>
                <w:sz w:val="24"/>
                <w:szCs w:val="24"/>
              </w:rPr>
            </w:pPr>
            <w:r w:rsidRPr="00132516">
              <w:rPr>
                <w:rFonts w:ascii="Times New Roman" w:hAnsi="Times New Roman" w:cs="Times New Roman"/>
                <w:sz w:val="24"/>
                <w:szCs w:val="24"/>
              </w:rPr>
              <w:t>VC, variable costs</w:t>
            </w:r>
          </w:p>
          <w:p w:rsidR="00837137" w:rsidRPr="00132516" w:rsidRDefault="0059607C" w:rsidP="00132516">
            <w:pPr>
              <w:spacing w:line="480" w:lineRule="auto"/>
              <w:jc w:val="both"/>
              <w:rPr>
                <w:rFonts w:ascii="Times New Roman" w:hAnsi="Times New Roman" w:cs="Times New Roman"/>
                <w:sz w:val="24"/>
                <w:szCs w:val="24"/>
              </w:rPr>
            </w:pPr>
            <w:r w:rsidRPr="00132516">
              <w:rPr>
                <w:rFonts w:ascii="Times New Roman" w:hAnsi="Times New Roman" w:cs="Times New Roman"/>
                <w:sz w:val="24"/>
                <w:szCs w:val="24"/>
              </w:rPr>
              <w:lastRenderedPageBreak/>
              <w:t>TC, total costs</w:t>
            </w:r>
          </w:p>
          <w:p w:rsidR="0059607C" w:rsidRPr="00132516" w:rsidRDefault="0059607C" w:rsidP="00132516">
            <w:pPr>
              <w:spacing w:line="480" w:lineRule="auto"/>
              <w:jc w:val="both"/>
              <w:rPr>
                <w:rFonts w:ascii="Times New Roman" w:hAnsi="Times New Roman" w:cs="Times New Roman"/>
                <w:sz w:val="24"/>
                <w:szCs w:val="24"/>
              </w:rPr>
            </w:pPr>
            <w:r w:rsidRPr="00132516">
              <w:rPr>
                <w:rFonts w:ascii="Times New Roman" w:hAnsi="Times New Roman" w:cs="Times New Roman"/>
                <w:sz w:val="24"/>
                <w:szCs w:val="24"/>
              </w:rPr>
              <w:t>Q, quantity</w:t>
            </w:r>
          </w:p>
        </w:tc>
        <w:tc>
          <w:tcPr>
            <w:tcW w:w="4675" w:type="dxa"/>
          </w:tcPr>
          <w:p w:rsidR="006F001F" w:rsidRPr="00132516" w:rsidRDefault="00F236E4" w:rsidP="00132516">
            <w:pPr>
              <w:spacing w:line="480" w:lineRule="auto"/>
              <w:jc w:val="both"/>
              <w:rPr>
                <w:rFonts w:ascii="Times New Roman" w:hAnsi="Times New Roman" w:cs="Times New Roman"/>
                <w:sz w:val="24"/>
                <w:szCs w:val="24"/>
              </w:rPr>
            </w:pPr>
            <w:r w:rsidRPr="00132516">
              <w:rPr>
                <w:rFonts w:ascii="Times New Roman" w:hAnsi="Times New Roman" w:cs="Times New Roman"/>
                <w:sz w:val="24"/>
                <w:szCs w:val="24"/>
              </w:rPr>
              <w:lastRenderedPageBreak/>
              <w:t xml:space="preserve">Total variable costs are calculated by taking the number of </w:t>
            </w:r>
            <w:r w:rsidR="00A413CA" w:rsidRPr="00132516">
              <w:rPr>
                <w:rFonts w:ascii="Times New Roman" w:hAnsi="Times New Roman" w:cs="Times New Roman"/>
                <w:sz w:val="24"/>
                <w:szCs w:val="24"/>
              </w:rPr>
              <w:t xml:space="preserve">the variables per unit multiplied by </w:t>
            </w:r>
            <w:r w:rsidR="00BB6163">
              <w:rPr>
                <w:rFonts w:ascii="Times New Roman" w:hAnsi="Times New Roman" w:cs="Times New Roman"/>
                <w:sz w:val="24"/>
                <w:szCs w:val="24"/>
              </w:rPr>
              <w:t xml:space="preserve">the </w:t>
            </w:r>
            <w:r w:rsidR="00A413CA" w:rsidRPr="00132516">
              <w:rPr>
                <w:rFonts w:ascii="Times New Roman" w:hAnsi="Times New Roman" w:cs="Times New Roman"/>
                <w:sz w:val="24"/>
                <w:szCs w:val="24"/>
              </w:rPr>
              <w:t>total number of products produced.</w:t>
            </w:r>
          </w:p>
          <w:p w:rsidR="00A413CA" w:rsidRPr="00132516" w:rsidRDefault="00A413CA" w:rsidP="00132516">
            <w:pPr>
              <w:spacing w:line="480" w:lineRule="auto"/>
              <w:jc w:val="both"/>
              <w:rPr>
                <w:rFonts w:ascii="Times New Roman" w:hAnsi="Times New Roman" w:cs="Times New Roman"/>
                <w:sz w:val="24"/>
                <w:szCs w:val="24"/>
              </w:rPr>
            </w:pPr>
            <w:r w:rsidRPr="00132516">
              <w:rPr>
                <w:rFonts w:ascii="Times New Roman" w:hAnsi="Times New Roman" w:cs="Times New Roman"/>
                <w:sz w:val="24"/>
                <w:szCs w:val="24"/>
              </w:rPr>
              <w:t xml:space="preserve">VC = Q * TC </w:t>
            </w:r>
          </w:p>
          <w:p w:rsidR="00A413CA" w:rsidRPr="00132516" w:rsidRDefault="00A413CA" w:rsidP="00132516">
            <w:pPr>
              <w:spacing w:line="480" w:lineRule="auto"/>
              <w:jc w:val="both"/>
              <w:rPr>
                <w:rFonts w:ascii="Times New Roman" w:hAnsi="Times New Roman" w:cs="Times New Roman"/>
                <w:sz w:val="24"/>
                <w:szCs w:val="24"/>
              </w:rPr>
            </w:pPr>
          </w:p>
        </w:tc>
      </w:tr>
      <w:tr w:rsidR="006F001F" w:rsidRPr="00132516" w:rsidTr="006F001F">
        <w:tc>
          <w:tcPr>
            <w:tcW w:w="4675" w:type="dxa"/>
          </w:tcPr>
          <w:p w:rsidR="006F001F" w:rsidRPr="00132516" w:rsidRDefault="007C794D" w:rsidP="00132516">
            <w:pPr>
              <w:spacing w:line="480" w:lineRule="auto"/>
              <w:jc w:val="both"/>
              <w:rPr>
                <w:rFonts w:ascii="Times New Roman" w:hAnsi="Times New Roman" w:cs="Times New Roman"/>
                <w:sz w:val="24"/>
                <w:szCs w:val="24"/>
              </w:rPr>
            </w:pPr>
            <w:r w:rsidRPr="00132516">
              <w:rPr>
                <w:rFonts w:ascii="Times New Roman" w:hAnsi="Times New Roman" w:cs="Times New Roman"/>
                <w:sz w:val="24"/>
                <w:szCs w:val="24"/>
              </w:rPr>
              <w:t>For instance,</w:t>
            </w:r>
            <w:r w:rsidR="00851DF3" w:rsidRPr="00132516">
              <w:rPr>
                <w:rFonts w:ascii="Times New Roman" w:hAnsi="Times New Roman" w:cs="Times New Roman"/>
                <w:sz w:val="24"/>
                <w:szCs w:val="24"/>
              </w:rPr>
              <w:t xml:space="preserve"> when one assumes q to be $2,500 and the cost of implication of the organization per the produced output as $100, the fixed costs for the organization will be</w:t>
            </w:r>
          </w:p>
          <w:p w:rsidR="008D1D72" w:rsidRPr="00132516" w:rsidRDefault="008D1D72" w:rsidP="00132516">
            <w:pPr>
              <w:spacing w:line="480" w:lineRule="auto"/>
              <w:jc w:val="both"/>
              <w:rPr>
                <w:rFonts w:ascii="Times New Roman" w:hAnsi="Times New Roman" w:cs="Times New Roman"/>
                <w:sz w:val="24"/>
                <w:szCs w:val="24"/>
              </w:rPr>
            </w:pPr>
            <w:r w:rsidRPr="00132516">
              <w:rPr>
                <w:rFonts w:ascii="Times New Roman" w:hAnsi="Times New Roman" w:cs="Times New Roman"/>
                <w:sz w:val="24"/>
                <w:szCs w:val="24"/>
              </w:rPr>
              <w:t>FC = TC/(VC (Q))</w:t>
            </w:r>
          </w:p>
          <w:p w:rsidR="00F226BA" w:rsidRPr="00132516" w:rsidRDefault="00F226BA" w:rsidP="00132516">
            <w:pPr>
              <w:spacing w:line="480" w:lineRule="auto"/>
              <w:jc w:val="both"/>
              <w:rPr>
                <w:rFonts w:ascii="Times New Roman" w:hAnsi="Times New Roman" w:cs="Times New Roman"/>
                <w:sz w:val="24"/>
                <w:szCs w:val="24"/>
              </w:rPr>
            </w:pPr>
            <w:r w:rsidRPr="00132516">
              <w:rPr>
                <w:rFonts w:ascii="Times New Roman" w:hAnsi="Times New Roman" w:cs="Times New Roman"/>
                <w:sz w:val="24"/>
                <w:szCs w:val="24"/>
              </w:rPr>
              <w:t>FC= 100/(2500*100*2500)</w:t>
            </w:r>
          </w:p>
          <w:p w:rsidR="00F226BA" w:rsidRPr="00132516" w:rsidRDefault="00F226BA" w:rsidP="00132516">
            <w:pPr>
              <w:spacing w:line="480" w:lineRule="auto"/>
              <w:jc w:val="both"/>
              <w:rPr>
                <w:rFonts w:ascii="Times New Roman" w:hAnsi="Times New Roman" w:cs="Times New Roman"/>
                <w:sz w:val="24"/>
                <w:szCs w:val="24"/>
                <w:vertAlign w:val="superscript"/>
              </w:rPr>
            </w:pPr>
            <w:r w:rsidRPr="00132516">
              <w:rPr>
                <w:rFonts w:ascii="Times New Roman" w:hAnsi="Times New Roman" w:cs="Times New Roman"/>
                <w:sz w:val="24"/>
                <w:szCs w:val="24"/>
              </w:rPr>
              <w:t>FC = 1.6 * 10</w:t>
            </w:r>
            <w:r w:rsidRPr="00132516">
              <w:rPr>
                <w:rFonts w:ascii="Times New Roman" w:hAnsi="Times New Roman" w:cs="Times New Roman"/>
                <w:sz w:val="24"/>
                <w:szCs w:val="24"/>
                <w:vertAlign w:val="superscript"/>
              </w:rPr>
              <w:t>-7</w:t>
            </w:r>
          </w:p>
        </w:tc>
        <w:tc>
          <w:tcPr>
            <w:tcW w:w="4675" w:type="dxa"/>
          </w:tcPr>
          <w:p w:rsidR="006F001F" w:rsidRPr="00132516" w:rsidRDefault="0038329A" w:rsidP="00132516">
            <w:pPr>
              <w:spacing w:line="480" w:lineRule="auto"/>
              <w:jc w:val="both"/>
              <w:rPr>
                <w:rFonts w:ascii="Times New Roman" w:hAnsi="Times New Roman" w:cs="Times New Roman"/>
                <w:sz w:val="24"/>
                <w:szCs w:val="24"/>
              </w:rPr>
            </w:pPr>
            <w:r w:rsidRPr="00132516">
              <w:rPr>
                <w:rFonts w:ascii="Times New Roman" w:hAnsi="Times New Roman" w:cs="Times New Roman"/>
                <w:sz w:val="24"/>
                <w:szCs w:val="24"/>
              </w:rPr>
              <w:t>Total variable costs amounts to</w:t>
            </w:r>
          </w:p>
          <w:p w:rsidR="0038329A" w:rsidRPr="00132516" w:rsidRDefault="0038329A" w:rsidP="00132516">
            <w:pPr>
              <w:spacing w:line="480" w:lineRule="auto"/>
              <w:jc w:val="both"/>
              <w:rPr>
                <w:rFonts w:ascii="Times New Roman" w:hAnsi="Times New Roman" w:cs="Times New Roman"/>
                <w:sz w:val="24"/>
                <w:szCs w:val="24"/>
              </w:rPr>
            </w:pPr>
            <w:r w:rsidRPr="00132516">
              <w:rPr>
                <w:rFonts w:ascii="Times New Roman" w:hAnsi="Times New Roman" w:cs="Times New Roman"/>
                <w:sz w:val="24"/>
                <w:szCs w:val="24"/>
              </w:rPr>
              <w:t>2500*100 = $250,000</w:t>
            </w:r>
          </w:p>
        </w:tc>
      </w:tr>
    </w:tbl>
    <w:p w:rsidR="006F001F" w:rsidRPr="00132516" w:rsidRDefault="006F001F" w:rsidP="00132516">
      <w:pPr>
        <w:spacing w:line="480" w:lineRule="auto"/>
        <w:jc w:val="both"/>
        <w:rPr>
          <w:rFonts w:ascii="Times New Roman" w:hAnsi="Times New Roman" w:cs="Times New Roman"/>
          <w:sz w:val="24"/>
          <w:szCs w:val="24"/>
        </w:rPr>
      </w:pPr>
    </w:p>
    <w:p w:rsidR="00812EF5" w:rsidRPr="00812EF5" w:rsidRDefault="00BD7D20" w:rsidP="00B52D9B">
      <w:pPr>
        <w:spacing w:line="480" w:lineRule="auto"/>
        <w:ind w:firstLine="720"/>
        <w:jc w:val="both"/>
        <w:rPr>
          <w:rFonts w:ascii="Times New Roman" w:hAnsi="Times New Roman" w:cs="Times New Roman"/>
          <w:sz w:val="24"/>
          <w:szCs w:val="24"/>
        </w:rPr>
      </w:pPr>
      <w:r w:rsidRPr="00132516">
        <w:rPr>
          <w:rFonts w:ascii="Times New Roman" w:hAnsi="Times New Roman" w:cs="Times New Roman"/>
          <w:sz w:val="24"/>
          <w:szCs w:val="24"/>
        </w:rPr>
        <w:t xml:space="preserve"> </w:t>
      </w:r>
      <w:r w:rsidR="00812EF5" w:rsidRPr="00812EF5">
        <w:rPr>
          <w:rFonts w:ascii="Times New Roman" w:hAnsi="Times New Roman" w:cs="Times New Roman"/>
          <w:sz w:val="24"/>
          <w:szCs w:val="24"/>
        </w:rPr>
        <w:t xml:space="preserve">The competitors of 23andMe Company employs the use of a premium pricing strategy. However, they only employ this when they introduce a new product or service in the market. Also, if they perceive the production as well as the service is unique, they can employ the same pricing strategy. The premium strategy is only applicable </w:t>
      </w:r>
      <w:r w:rsidR="00BB6163">
        <w:rPr>
          <w:rFonts w:ascii="Times New Roman" w:hAnsi="Times New Roman" w:cs="Times New Roman"/>
          <w:sz w:val="24"/>
          <w:szCs w:val="24"/>
        </w:rPr>
        <w:t>to</w:t>
      </w:r>
      <w:r w:rsidR="00812EF5" w:rsidRPr="00812EF5">
        <w:rPr>
          <w:rFonts w:ascii="Times New Roman" w:hAnsi="Times New Roman" w:cs="Times New Roman"/>
          <w:sz w:val="24"/>
          <w:szCs w:val="24"/>
        </w:rPr>
        <w:t xml:space="preserve"> scenarios whereby a company is providing a unique product or service in the market. It is employed since the product or services does not have competitors. </w:t>
      </w:r>
    </w:p>
    <w:p w:rsidR="00812EF5" w:rsidRPr="00812EF5" w:rsidRDefault="00812EF5" w:rsidP="00B52D9B">
      <w:pPr>
        <w:spacing w:line="480" w:lineRule="auto"/>
        <w:ind w:firstLine="720"/>
        <w:jc w:val="both"/>
        <w:rPr>
          <w:rFonts w:ascii="Times New Roman" w:hAnsi="Times New Roman" w:cs="Times New Roman"/>
          <w:sz w:val="24"/>
          <w:szCs w:val="24"/>
        </w:rPr>
      </w:pPr>
      <w:r w:rsidRPr="00812EF5">
        <w:rPr>
          <w:rFonts w:ascii="Times New Roman" w:hAnsi="Times New Roman" w:cs="Times New Roman"/>
          <w:sz w:val="24"/>
          <w:szCs w:val="24"/>
        </w:rPr>
        <w:t xml:space="preserve">I think the market is available, and they are willing to pay for the products that the organization is dealing with. The price that will be set by the company will stand at $99.00 as offered by 23andMe per test. However, </w:t>
      </w:r>
      <w:r w:rsidR="00BB6163">
        <w:rPr>
          <w:rFonts w:ascii="Times New Roman" w:hAnsi="Times New Roman" w:cs="Times New Roman"/>
          <w:sz w:val="24"/>
          <w:szCs w:val="24"/>
        </w:rPr>
        <w:t>some other prices</w:t>
      </w:r>
      <w:r w:rsidRPr="00812EF5">
        <w:rPr>
          <w:rFonts w:ascii="Times New Roman" w:hAnsi="Times New Roman" w:cs="Times New Roman"/>
          <w:sz w:val="24"/>
          <w:szCs w:val="24"/>
        </w:rPr>
        <w:t xml:space="preserve"> are not easy to value because of the differences in classes and the needs that a certain client will have. Many of the clients who come for the tests or instead the company's services </w:t>
      </w:r>
      <w:r w:rsidR="00BB6163">
        <w:rPr>
          <w:rFonts w:ascii="Times New Roman" w:hAnsi="Times New Roman" w:cs="Times New Roman"/>
          <w:sz w:val="24"/>
          <w:szCs w:val="24"/>
        </w:rPr>
        <w:t>are</w:t>
      </w:r>
      <w:r w:rsidRPr="00812EF5">
        <w:rPr>
          <w:rFonts w:ascii="Times New Roman" w:hAnsi="Times New Roman" w:cs="Times New Roman"/>
          <w:sz w:val="24"/>
          <w:szCs w:val="24"/>
        </w:rPr>
        <w:t xml:space="preserve"> the prospect of personalized care and preventative medicine that affords them a sense of control o</w:t>
      </w:r>
      <w:r w:rsidR="00BB6163">
        <w:rPr>
          <w:rFonts w:ascii="Times New Roman" w:hAnsi="Times New Roman" w:cs="Times New Roman"/>
          <w:sz w:val="24"/>
          <w:szCs w:val="24"/>
        </w:rPr>
        <w:t>ver</w:t>
      </w:r>
      <w:r w:rsidRPr="00812EF5">
        <w:rPr>
          <w:rFonts w:ascii="Times New Roman" w:hAnsi="Times New Roman" w:cs="Times New Roman"/>
          <w:sz w:val="24"/>
          <w:szCs w:val="24"/>
        </w:rPr>
        <w:t xml:space="preserve"> their situation (Schindler, 2012). </w:t>
      </w:r>
      <w:r w:rsidRPr="00812EF5">
        <w:rPr>
          <w:rFonts w:ascii="Times New Roman" w:hAnsi="Times New Roman" w:cs="Times New Roman"/>
          <w:sz w:val="24"/>
          <w:szCs w:val="24"/>
        </w:rPr>
        <w:lastRenderedPageBreak/>
        <w:t xml:space="preserve">Such services are influenced mostly by personal preferences since the needs are personalized in some way. </w:t>
      </w:r>
    </w:p>
    <w:p w:rsidR="0059259D" w:rsidRPr="00132516" w:rsidRDefault="00812EF5" w:rsidP="00B52D9B">
      <w:pPr>
        <w:spacing w:line="480" w:lineRule="auto"/>
        <w:ind w:firstLine="720"/>
        <w:jc w:val="both"/>
        <w:rPr>
          <w:rFonts w:ascii="Times New Roman" w:hAnsi="Times New Roman" w:cs="Times New Roman"/>
          <w:sz w:val="24"/>
          <w:szCs w:val="24"/>
        </w:rPr>
      </w:pPr>
      <w:r w:rsidRPr="00812EF5">
        <w:rPr>
          <w:rFonts w:ascii="Times New Roman" w:hAnsi="Times New Roman" w:cs="Times New Roman"/>
          <w:sz w:val="24"/>
          <w:szCs w:val="24"/>
        </w:rPr>
        <w:t>I think that the most appropriate strategy for 23andMe Company is the penetration strategy, which is more like the ones that they adopted when they dropped their pricing. The company dropped the price for its services and products after they attained certain financing.  This move wooed so many people to register with the company for services – many people were attracted to the low priced personalized services.</w:t>
      </w:r>
    </w:p>
    <w:p w:rsidR="0059259D" w:rsidRPr="00132516" w:rsidRDefault="0059259D" w:rsidP="00132516">
      <w:pPr>
        <w:spacing w:line="480" w:lineRule="auto"/>
        <w:jc w:val="both"/>
        <w:rPr>
          <w:rFonts w:ascii="Times New Roman" w:hAnsi="Times New Roman" w:cs="Times New Roman"/>
          <w:sz w:val="24"/>
          <w:szCs w:val="24"/>
        </w:rPr>
      </w:pPr>
    </w:p>
    <w:p w:rsidR="0059259D" w:rsidRPr="00132516" w:rsidRDefault="0059259D" w:rsidP="00132516">
      <w:pPr>
        <w:spacing w:line="480" w:lineRule="auto"/>
        <w:jc w:val="both"/>
        <w:rPr>
          <w:rFonts w:ascii="Times New Roman" w:hAnsi="Times New Roman" w:cs="Times New Roman"/>
          <w:sz w:val="24"/>
          <w:szCs w:val="24"/>
        </w:rPr>
      </w:pPr>
    </w:p>
    <w:p w:rsidR="0059259D" w:rsidRPr="00132516" w:rsidRDefault="0059259D" w:rsidP="00132516">
      <w:pPr>
        <w:spacing w:line="480" w:lineRule="auto"/>
        <w:jc w:val="both"/>
        <w:rPr>
          <w:rFonts w:ascii="Times New Roman" w:hAnsi="Times New Roman" w:cs="Times New Roman"/>
          <w:sz w:val="24"/>
          <w:szCs w:val="24"/>
        </w:rPr>
      </w:pPr>
    </w:p>
    <w:p w:rsidR="0059259D" w:rsidRPr="00132516" w:rsidRDefault="0059259D" w:rsidP="00132516">
      <w:pPr>
        <w:spacing w:line="480" w:lineRule="auto"/>
        <w:jc w:val="both"/>
        <w:rPr>
          <w:rFonts w:ascii="Times New Roman" w:hAnsi="Times New Roman" w:cs="Times New Roman"/>
          <w:sz w:val="24"/>
          <w:szCs w:val="24"/>
        </w:rPr>
      </w:pPr>
    </w:p>
    <w:p w:rsidR="0059259D" w:rsidRPr="00132516" w:rsidRDefault="0059259D" w:rsidP="00132516">
      <w:pPr>
        <w:spacing w:line="480" w:lineRule="auto"/>
        <w:jc w:val="both"/>
        <w:rPr>
          <w:rFonts w:ascii="Times New Roman" w:hAnsi="Times New Roman" w:cs="Times New Roman"/>
          <w:sz w:val="24"/>
          <w:szCs w:val="24"/>
        </w:rPr>
      </w:pPr>
    </w:p>
    <w:p w:rsidR="0059259D" w:rsidRPr="00132516" w:rsidRDefault="0059259D" w:rsidP="00132516">
      <w:pPr>
        <w:spacing w:line="480" w:lineRule="auto"/>
        <w:jc w:val="both"/>
        <w:rPr>
          <w:rFonts w:ascii="Times New Roman" w:hAnsi="Times New Roman" w:cs="Times New Roman"/>
          <w:sz w:val="24"/>
          <w:szCs w:val="24"/>
        </w:rPr>
      </w:pPr>
    </w:p>
    <w:p w:rsidR="0059259D" w:rsidRPr="00132516" w:rsidRDefault="0059259D" w:rsidP="00132516">
      <w:pPr>
        <w:spacing w:line="480" w:lineRule="auto"/>
        <w:jc w:val="both"/>
        <w:rPr>
          <w:rFonts w:ascii="Times New Roman" w:hAnsi="Times New Roman" w:cs="Times New Roman"/>
          <w:sz w:val="24"/>
          <w:szCs w:val="24"/>
        </w:rPr>
      </w:pPr>
    </w:p>
    <w:p w:rsidR="0059259D" w:rsidRPr="00132516" w:rsidRDefault="0059259D" w:rsidP="00132516">
      <w:pPr>
        <w:spacing w:line="480" w:lineRule="auto"/>
        <w:jc w:val="both"/>
        <w:rPr>
          <w:rFonts w:ascii="Times New Roman" w:hAnsi="Times New Roman" w:cs="Times New Roman"/>
          <w:sz w:val="24"/>
          <w:szCs w:val="24"/>
        </w:rPr>
      </w:pPr>
    </w:p>
    <w:p w:rsidR="0059259D" w:rsidRPr="00132516" w:rsidRDefault="0059259D" w:rsidP="00132516">
      <w:pPr>
        <w:spacing w:line="480" w:lineRule="auto"/>
        <w:jc w:val="both"/>
        <w:rPr>
          <w:rFonts w:ascii="Times New Roman" w:hAnsi="Times New Roman" w:cs="Times New Roman"/>
          <w:sz w:val="24"/>
          <w:szCs w:val="24"/>
        </w:rPr>
      </w:pPr>
    </w:p>
    <w:p w:rsidR="0059259D" w:rsidRDefault="0059259D" w:rsidP="00132516">
      <w:pPr>
        <w:spacing w:line="480" w:lineRule="auto"/>
        <w:jc w:val="both"/>
        <w:rPr>
          <w:rFonts w:ascii="Times New Roman" w:hAnsi="Times New Roman" w:cs="Times New Roman"/>
          <w:sz w:val="24"/>
          <w:szCs w:val="24"/>
        </w:rPr>
      </w:pPr>
    </w:p>
    <w:p w:rsidR="00B52D9B" w:rsidRDefault="00B52D9B" w:rsidP="00132516">
      <w:pPr>
        <w:spacing w:line="480" w:lineRule="auto"/>
        <w:jc w:val="both"/>
        <w:rPr>
          <w:rFonts w:ascii="Times New Roman" w:hAnsi="Times New Roman" w:cs="Times New Roman"/>
          <w:sz w:val="24"/>
          <w:szCs w:val="24"/>
        </w:rPr>
      </w:pPr>
    </w:p>
    <w:p w:rsidR="00B52D9B" w:rsidRPr="00132516" w:rsidRDefault="00B52D9B" w:rsidP="00132516">
      <w:pPr>
        <w:spacing w:line="480" w:lineRule="auto"/>
        <w:jc w:val="both"/>
        <w:rPr>
          <w:rFonts w:ascii="Times New Roman" w:hAnsi="Times New Roman" w:cs="Times New Roman"/>
          <w:sz w:val="24"/>
          <w:szCs w:val="24"/>
        </w:rPr>
      </w:pPr>
    </w:p>
    <w:p w:rsidR="00CD6EAB" w:rsidRPr="00132516" w:rsidRDefault="00CD6EAB" w:rsidP="00132516">
      <w:pPr>
        <w:spacing w:line="480" w:lineRule="auto"/>
        <w:jc w:val="center"/>
        <w:rPr>
          <w:rFonts w:ascii="Times New Roman" w:hAnsi="Times New Roman" w:cs="Times New Roman"/>
          <w:sz w:val="24"/>
          <w:szCs w:val="24"/>
        </w:rPr>
      </w:pPr>
      <w:r w:rsidRPr="00132516">
        <w:rPr>
          <w:rFonts w:ascii="Times New Roman" w:hAnsi="Times New Roman" w:cs="Times New Roman"/>
          <w:sz w:val="24"/>
          <w:szCs w:val="24"/>
        </w:rPr>
        <w:lastRenderedPageBreak/>
        <w:t>References</w:t>
      </w:r>
    </w:p>
    <w:p w:rsidR="00416EF6" w:rsidRPr="00132516" w:rsidRDefault="00416EF6" w:rsidP="00132516">
      <w:pPr>
        <w:pStyle w:val="Bibliography"/>
        <w:spacing w:line="480" w:lineRule="auto"/>
        <w:ind w:left="720" w:hanging="720"/>
        <w:rPr>
          <w:rFonts w:ascii="Times New Roman" w:hAnsi="Times New Roman"/>
          <w:noProof/>
          <w:sz w:val="24"/>
          <w:szCs w:val="24"/>
        </w:rPr>
      </w:pPr>
      <w:r w:rsidRPr="00132516">
        <w:rPr>
          <w:rFonts w:ascii="Times New Roman" w:hAnsi="Times New Roman"/>
          <w:noProof/>
          <w:sz w:val="24"/>
          <w:szCs w:val="24"/>
        </w:rPr>
        <w:t xml:space="preserve">23andMe. (23andMe). </w:t>
      </w:r>
      <w:r w:rsidRPr="00132516">
        <w:rPr>
          <w:rFonts w:ascii="Times New Roman" w:hAnsi="Times New Roman"/>
          <w:i/>
          <w:iCs/>
          <w:noProof/>
          <w:sz w:val="24"/>
          <w:szCs w:val="24"/>
        </w:rPr>
        <w:t>About us</w:t>
      </w:r>
      <w:r w:rsidRPr="00132516">
        <w:rPr>
          <w:rFonts w:ascii="Times New Roman" w:hAnsi="Times New Roman"/>
          <w:noProof/>
          <w:sz w:val="24"/>
          <w:szCs w:val="24"/>
        </w:rPr>
        <w:t>. Retrieved February 2020, from https://mediacenter.23andme.com/company/about-us/</w:t>
      </w:r>
    </w:p>
    <w:p w:rsidR="00416EF6" w:rsidRPr="00132516" w:rsidRDefault="00416EF6" w:rsidP="00132516">
      <w:pPr>
        <w:pStyle w:val="Bibliography"/>
        <w:spacing w:line="480" w:lineRule="auto"/>
        <w:ind w:left="720" w:hanging="720"/>
        <w:rPr>
          <w:rFonts w:ascii="Times New Roman" w:hAnsi="Times New Roman"/>
          <w:noProof/>
          <w:sz w:val="24"/>
          <w:szCs w:val="24"/>
        </w:rPr>
      </w:pPr>
      <w:r w:rsidRPr="00132516">
        <w:rPr>
          <w:rFonts w:ascii="Times New Roman" w:hAnsi="Times New Roman"/>
          <w:noProof/>
          <w:sz w:val="24"/>
          <w:szCs w:val="24"/>
        </w:rPr>
        <w:t xml:space="preserve">Brown, K. V. (2017, April 14). </w:t>
      </w:r>
      <w:r w:rsidRPr="00132516">
        <w:rPr>
          <w:rFonts w:ascii="Times New Roman" w:hAnsi="Times New Roman"/>
          <w:i/>
          <w:iCs/>
          <w:noProof/>
          <w:sz w:val="24"/>
          <w:szCs w:val="24"/>
        </w:rPr>
        <w:t>23andMe is selling your data, but not how you think</w:t>
      </w:r>
      <w:r w:rsidRPr="00132516">
        <w:rPr>
          <w:rFonts w:ascii="Times New Roman" w:hAnsi="Times New Roman"/>
          <w:noProof/>
          <w:sz w:val="24"/>
          <w:szCs w:val="24"/>
        </w:rPr>
        <w:t>. Retrieved February 8, 2020, from GIZMODO: https://gizmodo.com/23andme-is-selling-your-data-but-not-how-you-think-1794340474</w:t>
      </w:r>
    </w:p>
    <w:p w:rsidR="00416EF6" w:rsidRPr="00132516" w:rsidRDefault="00416EF6" w:rsidP="00132516">
      <w:pPr>
        <w:pStyle w:val="Bibliography"/>
        <w:spacing w:line="480" w:lineRule="auto"/>
        <w:ind w:left="720" w:hanging="720"/>
        <w:rPr>
          <w:rFonts w:ascii="Times New Roman" w:hAnsi="Times New Roman"/>
          <w:noProof/>
          <w:sz w:val="24"/>
          <w:szCs w:val="24"/>
        </w:rPr>
      </w:pPr>
      <w:r w:rsidRPr="00132516">
        <w:rPr>
          <w:rFonts w:ascii="Times New Roman" w:hAnsi="Times New Roman"/>
          <w:noProof/>
          <w:sz w:val="24"/>
          <w:szCs w:val="24"/>
        </w:rPr>
        <w:t xml:space="preserve">Farr, C. (2018, May 22). </w:t>
      </w:r>
      <w:r w:rsidRPr="00132516">
        <w:rPr>
          <w:rFonts w:ascii="Times New Roman" w:hAnsi="Times New Roman"/>
          <w:i/>
          <w:iCs/>
          <w:noProof/>
          <w:sz w:val="24"/>
          <w:szCs w:val="24"/>
        </w:rPr>
        <w:t>23andMe founder Anne Wojcicki is leading a DNA revolution by going directly to consumers</w:t>
      </w:r>
      <w:r w:rsidRPr="00132516">
        <w:rPr>
          <w:rFonts w:ascii="Times New Roman" w:hAnsi="Times New Roman"/>
          <w:noProof/>
          <w:sz w:val="24"/>
          <w:szCs w:val="24"/>
        </w:rPr>
        <w:t>. Retrieved February 8, 2020, from CNBC: https://www.cnbc.com/2018/05/22/23andme-took-years-building-a-direct-to-consumer-health-business.html</w:t>
      </w:r>
    </w:p>
    <w:p w:rsidR="00416EF6" w:rsidRPr="00132516" w:rsidRDefault="00416EF6" w:rsidP="00132516">
      <w:pPr>
        <w:pStyle w:val="Bibliography"/>
        <w:spacing w:line="480" w:lineRule="auto"/>
        <w:ind w:left="720" w:hanging="720"/>
        <w:rPr>
          <w:rFonts w:ascii="Times New Roman" w:hAnsi="Times New Roman"/>
          <w:noProof/>
          <w:sz w:val="24"/>
          <w:szCs w:val="24"/>
        </w:rPr>
      </w:pPr>
      <w:r w:rsidRPr="00132516">
        <w:rPr>
          <w:rFonts w:ascii="Times New Roman" w:hAnsi="Times New Roman"/>
          <w:noProof/>
          <w:sz w:val="24"/>
          <w:szCs w:val="24"/>
        </w:rPr>
        <w:t xml:space="preserve">Holger, D. (2019, December 11). </w:t>
      </w:r>
      <w:r w:rsidRPr="00132516">
        <w:rPr>
          <w:rFonts w:ascii="Times New Roman" w:hAnsi="Times New Roman"/>
          <w:i/>
          <w:iCs/>
          <w:noProof/>
          <w:sz w:val="24"/>
          <w:szCs w:val="24"/>
        </w:rPr>
        <w:t xml:space="preserve">23andMe vs. AncestryDNA: Which </w:t>
      </w:r>
      <w:r w:rsidR="00BB6163">
        <w:rPr>
          <w:rFonts w:ascii="Times New Roman" w:hAnsi="Times New Roman"/>
          <w:i/>
          <w:iCs/>
          <w:noProof/>
          <w:sz w:val="24"/>
          <w:szCs w:val="24"/>
        </w:rPr>
        <w:t>A</w:t>
      </w:r>
      <w:r w:rsidRPr="00132516">
        <w:rPr>
          <w:rFonts w:ascii="Times New Roman" w:hAnsi="Times New Roman"/>
          <w:i/>
          <w:iCs/>
          <w:noProof/>
          <w:sz w:val="24"/>
          <w:szCs w:val="24"/>
        </w:rPr>
        <w:t>ncestry DNA kit is better?</w:t>
      </w:r>
      <w:r w:rsidRPr="00132516">
        <w:rPr>
          <w:rFonts w:ascii="Times New Roman" w:hAnsi="Times New Roman"/>
          <w:noProof/>
          <w:sz w:val="24"/>
          <w:szCs w:val="24"/>
        </w:rPr>
        <w:t xml:space="preserve"> Retrieved February 8, 2020, from PCWorld from IDG: https://www.pcworld.com/article/3322523/23andme-vs-ancestry-dna.html</w:t>
      </w:r>
    </w:p>
    <w:p w:rsidR="00416EF6" w:rsidRPr="00132516" w:rsidRDefault="00416EF6" w:rsidP="00132516">
      <w:pPr>
        <w:pStyle w:val="Bibliography"/>
        <w:spacing w:line="480" w:lineRule="auto"/>
        <w:ind w:left="720" w:hanging="720"/>
        <w:rPr>
          <w:rFonts w:ascii="Times New Roman" w:hAnsi="Times New Roman"/>
          <w:noProof/>
          <w:sz w:val="24"/>
          <w:szCs w:val="24"/>
        </w:rPr>
      </w:pPr>
      <w:r w:rsidRPr="00132516">
        <w:rPr>
          <w:rFonts w:ascii="Times New Roman" w:hAnsi="Times New Roman"/>
          <w:noProof/>
          <w:sz w:val="24"/>
          <w:szCs w:val="24"/>
        </w:rPr>
        <w:t xml:space="preserve">McDermott, M. (2020, February 5). </w:t>
      </w:r>
      <w:r w:rsidRPr="00132516">
        <w:rPr>
          <w:rFonts w:ascii="Times New Roman" w:hAnsi="Times New Roman"/>
          <w:i/>
          <w:iCs/>
          <w:noProof/>
          <w:sz w:val="24"/>
          <w:szCs w:val="24"/>
        </w:rPr>
        <w:t>23andMe vs AncestryDNA</w:t>
      </w:r>
      <w:r w:rsidRPr="00132516">
        <w:rPr>
          <w:rFonts w:ascii="Times New Roman" w:hAnsi="Times New Roman"/>
          <w:noProof/>
          <w:sz w:val="24"/>
          <w:szCs w:val="24"/>
        </w:rPr>
        <w:t>. Retrieved February 8, 2020, from https://www.smarterhobby.com/genealogy/23andme-vs-ancestry-dna/: https://www.smarterhobby.com/genealogy/23andme-vs-ancestry-dna/</w:t>
      </w:r>
    </w:p>
    <w:p w:rsidR="00416EF6" w:rsidRPr="00132516" w:rsidRDefault="00416EF6" w:rsidP="00132516">
      <w:pPr>
        <w:pStyle w:val="Bibliography"/>
        <w:spacing w:line="480" w:lineRule="auto"/>
        <w:ind w:left="720" w:hanging="720"/>
        <w:rPr>
          <w:rFonts w:ascii="Times New Roman" w:hAnsi="Times New Roman"/>
          <w:noProof/>
          <w:sz w:val="24"/>
          <w:szCs w:val="24"/>
        </w:rPr>
      </w:pPr>
      <w:r w:rsidRPr="00132516">
        <w:rPr>
          <w:rFonts w:ascii="Times New Roman" w:hAnsi="Times New Roman"/>
          <w:noProof/>
          <w:sz w:val="24"/>
          <w:szCs w:val="24"/>
        </w:rPr>
        <w:t xml:space="preserve">Murphy, E. (2013, October 14). </w:t>
      </w:r>
      <w:r w:rsidRPr="00132516">
        <w:rPr>
          <w:rFonts w:ascii="Times New Roman" w:hAnsi="Times New Roman"/>
          <w:i/>
          <w:iCs/>
          <w:noProof/>
          <w:sz w:val="24"/>
          <w:szCs w:val="24"/>
        </w:rPr>
        <w:t>Inside 23andMe founder Anne Wojcicki's $99 DNA revolution</w:t>
      </w:r>
      <w:r w:rsidRPr="00132516">
        <w:rPr>
          <w:rFonts w:ascii="Times New Roman" w:hAnsi="Times New Roman"/>
          <w:noProof/>
          <w:sz w:val="24"/>
          <w:szCs w:val="24"/>
        </w:rPr>
        <w:t>. Retrieved February 8, 2020, from Fast Company: https://www.fastcompany.com/3018598/for-99-this-ceo-can-tell-you-what-might-kill-you-inside-23andme-founder-anne-wojcickis-dna-r</w:t>
      </w:r>
    </w:p>
    <w:p w:rsidR="00416EF6" w:rsidRPr="00132516" w:rsidRDefault="00416EF6" w:rsidP="00132516">
      <w:pPr>
        <w:pStyle w:val="Bibliography"/>
        <w:spacing w:line="480" w:lineRule="auto"/>
        <w:ind w:left="720" w:hanging="720"/>
        <w:rPr>
          <w:rFonts w:ascii="Times New Roman" w:hAnsi="Times New Roman"/>
          <w:noProof/>
          <w:sz w:val="24"/>
          <w:szCs w:val="24"/>
        </w:rPr>
      </w:pPr>
      <w:r w:rsidRPr="00132516">
        <w:rPr>
          <w:rFonts w:ascii="Times New Roman" w:hAnsi="Times New Roman"/>
          <w:noProof/>
          <w:sz w:val="24"/>
          <w:szCs w:val="24"/>
        </w:rPr>
        <w:lastRenderedPageBreak/>
        <w:t xml:space="preserve">Paul, K. (2015, March 19). </w:t>
      </w:r>
      <w:r w:rsidRPr="00132516">
        <w:rPr>
          <w:rFonts w:ascii="Times New Roman" w:hAnsi="Times New Roman"/>
          <w:i/>
          <w:iCs/>
          <w:noProof/>
          <w:sz w:val="24"/>
          <w:szCs w:val="24"/>
        </w:rPr>
        <w:t>These are all the things that could go wrong with 23andMe's drug development</w:t>
      </w:r>
      <w:r w:rsidRPr="00132516">
        <w:rPr>
          <w:rFonts w:ascii="Times New Roman" w:hAnsi="Times New Roman"/>
          <w:noProof/>
          <w:sz w:val="24"/>
          <w:szCs w:val="24"/>
        </w:rPr>
        <w:t>. Retrieved February 8, 2020, from Vice: https://www.vice.com/en_us/article/mgbkwb/as-genetics-startup-23andme-moves-into-drug-development-ethical-questions</w:t>
      </w:r>
    </w:p>
    <w:p w:rsidR="00416EF6" w:rsidRPr="00132516" w:rsidRDefault="00416EF6" w:rsidP="00132516">
      <w:pPr>
        <w:pStyle w:val="Bibliography"/>
        <w:spacing w:line="480" w:lineRule="auto"/>
        <w:ind w:left="720" w:hanging="720"/>
        <w:rPr>
          <w:rFonts w:ascii="Times New Roman" w:hAnsi="Times New Roman"/>
          <w:noProof/>
          <w:sz w:val="24"/>
          <w:szCs w:val="24"/>
        </w:rPr>
      </w:pPr>
      <w:r w:rsidRPr="00132516">
        <w:rPr>
          <w:rFonts w:ascii="Times New Roman" w:hAnsi="Times New Roman"/>
          <w:noProof/>
          <w:sz w:val="24"/>
          <w:szCs w:val="24"/>
        </w:rPr>
        <w:t xml:space="preserve">Schindler, R. (2012). </w:t>
      </w:r>
      <w:r w:rsidRPr="00132516">
        <w:rPr>
          <w:rFonts w:ascii="Times New Roman" w:hAnsi="Times New Roman"/>
          <w:i/>
          <w:iCs/>
          <w:noProof/>
          <w:sz w:val="24"/>
          <w:szCs w:val="24"/>
        </w:rPr>
        <w:t>Pricing Strategies: A marketing approach.</w:t>
      </w:r>
      <w:r w:rsidRPr="00132516">
        <w:rPr>
          <w:rFonts w:ascii="Times New Roman" w:hAnsi="Times New Roman"/>
          <w:noProof/>
          <w:sz w:val="24"/>
          <w:szCs w:val="24"/>
        </w:rPr>
        <w:t xml:space="preserve"> Thousand Oaks, Calif: Sage Publications Inc..</w:t>
      </w:r>
    </w:p>
    <w:p w:rsidR="00416EF6" w:rsidRPr="00132516" w:rsidRDefault="00416EF6" w:rsidP="00132516">
      <w:pPr>
        <w:pStyle w:val="Bibliography"/>
        <w:spacing w:line="480" w:lineRule="auto"/>
        <w:ind w:left="720" w:hanging="720"/>
        <w:rPr>
          <w:rFonts w:ascii="Times New Roman" w:hAnsi="Times New Roman"/>
          <w:noProof/>
          <w:sz w:val="24"/>
          <w:szCs w:val="24"/>
        </w:rPr>
      </w:pPr>
      <w:r w:rsidRPr="00132516">
        <w:rPr>
          <w:rFonts w:ascii="Times New Roman" w:hAnsi="Times New Roman"/>
          <w:noProof/>
          <w:sz w:val="24"/>
          <w:szCs w:val="24"/>
        </w:rPr>
        <w:t xml:space="preserve">Seife, C. (2012, November 27). </w:t>
      </w:r>
      <w:r w:rsidRPr="00132516">
        <w:rPr>
          <w:rFonts w:ascii="Times New Roman" w:hAnsi="Times New Roman"/>
          <w:i/>
          <w:iCs/>
          <w:noProof/>
          <w:sz w:val="24"/>
          <w:szCs w:val="24"/>
        </w:rPr>
        <w:t>23andMe Is Terrifying, but Not for the Reasons the FDA Thinks</w:t>
      </w:r>
      <w:r w:rsidRPr="00132516">
        <w:rPr>
          <w:rFonts w:ascii="Times New Roman" w:hAnsi="Times New Roman"/>
          <w:noProof/>
          <w:sz w:val="24"/>
          <w:szCs w:val="24"/>
        </w:rPr>
        <w:t>. Retrieved February 8, 2020, from Scientific American: https://www.scientificamerican.com/article/23andme-is-terrifying-but-not-for-the-reasons-the-fda-thinks/</w:t>
      </w:r>
    </w:p>
    <w:p w:rsidR="00416EF6" w:rsidRPr="00132516" w:rsidRDefault="00416EF6" w:rsidP="00132516">
      <w:pPr>
        <w:pStyle w:val="Bibliography"/>
        <w:spacing w:line="480" w:lineRule="auto"/>
        <w:ind w:left="720" w:hanging="720"/>
        <w:rPr>
          <w:rFonts w:ascii="Times New Roman" w:hAnsi="Times New Roman"/>
          <w:noProof/>
          <w:sz w:val="24"/>
          <w:szCs w:val="24"/>
        </w:rPr>
      </w:pPr>
      <w:r w:rsidRPr="00132516">
        <w:rPr>
          <w:rFonts w:ascii="Times New Roman" w:hAnsi="Times New Roman"/>
          <w:noProof/>
          <w:sz w:val="24"/>
          <w:szCs w:val="24"/>
        </w:rPr>
        <w:t xml:space="preserve">Weinman, J. (2015). </w:t>
      </w:r>
      <w:r w:rsidRPr="00132516">
        <w:rPr>
          <w:rFonts w:ascii="Times New Roman" w:hAnsi="Times New Roman"/>
          <w:i/>
          <w:iCs/>
          <w:noProof/>
          <w:sz w:val="24"/>
          <w:szCs w:val="24"/>
        </w:rPr>
        <w:t>Digital disciplines: Attaining market leadership via the cloud, big data, social, mobile, and the Internet of things.</w:t>
      </w:r>
      <w:r w:rsidRPr="00132516">
        <w:rPr>
          <w:rFonts w:ascii="Times New Roman" w:hAnsi="Times New Roman"/>
          <w:noProof/>
          <w:sz w:val="24"/>
          <w:szCs w:val="24"/>
        </w:rPr>
        <w:t xml:space="preserve"> John Wiley &amp; Sons.</w:t>
      </w:r>
    </w:p>
    <w:p w:rsidR="00416EF6" w:rsidRPr="00132516" w:rsidRDefault="00416EF6" w:rsidP="00132516">
      <w:pPr>
        <w:spacing w:line="480" w:lineRule="auto"/>
        <w:ind w:left="720" w:hanging="720"/>
        <w:rPr>
          <w:rFonts w:ascii="Times New Roman" w:hAnsi="Times New Roman" w:cs="Times New Roman"/>
          <w:sz w:val="24"/>
          <w:szCs w:val="24"/>
        </w:rPr>
      </w:pPr>
    </w:p>
    <w:p w:rsidR="00CD6EAB" w:rsidRPr="00132516" w:rsidRDefault="00CD6EAB" w:rsidP="00132516">
      <w:pPr>
        <w:spacing w:line="480" w:lineRule="auto"/>
        <w:jc w:val="both"/>
        <w:rPr>
          <w:rFonts w:ascii="Times New Roman" w:hAnsi="Times New Roman" w:cs="Times New Roman"/>
          <w:sz w:val="24"/>
          <w:szCs w:val="24"/>
        </w:rPr>
      </w:pPr>
    </w:p>
    <w:sectPr w:rsidR="00CD6EAB" w:rsidRPr="00132516" w:rsidSect="00CB3B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27EE" w:rsidRDefault="00DF27EE" w:rsidP="00CB3B7C">
      <w:pPr>
        <w:spacing w:after="0" w:line="240" w:lineRule="auto"/>
      </w:pPr>
      <w:r>
        <w:separator/>
      </w:r>
    </w:p>
  </w:endnote>
  <w:endnote w:type="continuationSeparator" w:id="0">
    <w:p w:rsidR="00DF27EE" w:rsidRDefault="00DF27EE" w:rsidP="00CB3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27EE" w:rsidRDefault="00DF27EE" w:rsidP="00CB3B7C">
      <w:pPr>
        <w:spacing w:after="0" w:line="240" w:lineRule="auto"/>
      </w:pPr>
      <w:r>
        <w:separator/>
      </w:r>
    </w:p>
  </w:footnote>
  <w:footnote w:type="continuationSeparator" w:id="0">
    <w:p w:rsidR="00DF27EE" w:rsidRDefault="00DF27EE" w:rsidP="00CB3B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516" w:rsidRPr="00132516" w:rsidRDefault="00132516" w:rsidP="00132516">
    <w:pPr>
      <w:pStyle w:val="Header"/>
      <w:spacing w:line="480" w:lineRule="auto"/>
      <w:jc w:val="right"/>
      <w:rPr>
        <w:rFonts w:ascii="Times New Roman" w:hAnsi="Times New Roman" w:cs="Times New Roman"/>
        <w:sz w:val="24"/>
      </w:rPr>
    </w:pPr>
    <w:r w:rsidRPr="00132516">
      <w:rPr>
        <w:rFonts w:ascii="Times New Roman" w:hAnsi="Times New Roman" w:cs="Times New Roman"/>
        <w:sz w:val="24"/>
      </w:rPr>
      <w:t>23ANDME CASE STUDY</w:t>
    </w:r>
    <w:sdt>
      <w:sdtPr>
        <w:rPr>
          <w:rFonts w:ascii="Times New Roman" w:hAnsi="Times New Roman" w:cs="Times New Roman"/>
          <w:sz w:val="24"/>
        </w:rPr>
        <w:id w:val="-151722842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32516">
          <w:rPr>
            <w:rFonts w:ascii="Times New Roman" w:hAnsi="Times New Roman" w:cs="Times New Roman"/>
            <w:sz w:val="24"/>
          </w:rPr>
          <w:fldChar w:fldCharType="begin"/>
        </w:r>
        <w:r w:rsidRPr="00132516">
          <w:rPr>
            <w:rFonts w:ascii="Times New Roman" w:hAnsi="Times New Roman" w:cs="Times New Roman"/>
            <w:sz w:val="24"/>
          </w:rPr>
          <w:instrText xml:space="preserve"> PAGE   \* MERGEFORMAT </w:instrText>
        </w:r>
        <w:r w:rsidRPr="00132516">
          <w:rPr>
            <w:rFonts w:ascii="Times New Roman" w:hAnsi="Times New Roman" w:cs="Times New Roman"/>
            <w:sz w:val="24"/>
          </w:rPr>
          <w:fldChar w:fldCharType="separate"/>
        </w:r>
        <w:r w:rsidR="003E676C">
          <w:rPr>
            <w:rFonts w:ascii="Times New Roman" w:hAnsi="Times New Roman" w:cs="Times New Roman"/>
            <w:noProof/>
            <w:sz w:val="24"/>
          </w:rPr>
          <w:t>11</w:t>
        </w:r>
        <w:r w:rsidRPr="00132516">
          <w:rPr>
            <w:rFonts w:ascii="Times New Roman" w:hAnsi="Times New Roman" w:cs="Times New Roman"/>
            <w:noProof/>
            <w:sz w:val="24"/>
          </w:rPr>
          <w:fldChar w:fldCharType="end"/>
        </w:r>
      </w:sdtContent>
    </w:sdt>
  </w:p>
  <w:p w:rsidR="00132516" w:rsidRPr="00132516" w:rsidRDefault="00132516" w:rsidP="00132516">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516" w:rsidRPr="00132516" w:rsidRDefault="00132516" w:rsidP="00132516">
    <w:pPr>
      <w:pStyle w:val="Header"/>
      <w:spacing w:line="480" w:lineRule="auto"/>
      <w:jc w:val="right"/>
      <w:rPr>
        <w:rFonts w:ascii="Times New Roman" w:hAnsi="Times New Roman" w:cs="Times New Roman"/>
        <w:sz w:val="24"/>
      </w:rPr>
    </w:pPr>
    <w:r w:rsidRPr="00132516">
      <w:rPr>
        <w:rFonts w:ascii="Times New Roman" w:hAnsi="Times New Roman" w:cs="Times New Roman"/>
        <w:sz w:val="24"/>
      </w:rPr>
      <w:t>Running Head: 23ANDME CASE STUDY</w:t>
    </w:r>
    <w:sdt>
      <w:sdtPr>
        <w:rPr>
          <w:rFonts w:ascii="Times New Roman" w:hAnsi="Times New Roman" w:cs="Times New Roman"/>
          <w:sz w:val="24"/>
        </w:rPr>
        <w:id w:val="-203525630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32516">
          <w:rPr>
            <w:rFonts w:ascii="Times New Roman" w:hAnsi="Times New Roman" w:cs="Times New Roman"/>
            <w:sz w:val="24"/>
          </w:rPr>
          <w:fldChar w:fldCharType="begin"/>
        </w:r>
        <w:r w:rsidRPr="00132516">
          <w:rPr>
            <w:rFonts w:ascii="Times New Roman" w:hAnsi="Times New Roman" w:cs="Times New Roman"/>
            <w:sz w:val="24"/>
          </w:rPr>
          <w:instrText xml:space="preserve"> PAGE   \* MERGEFORMAT </w:instrText>
        </w:r>
        <w:r w:rsidRPr="00132516">
          <w:rPr>
            <w:rFonts w:ascii="Times New Roman" w:hAnsi="Times New Roman" w:cs="Times New Roman"/>
            <w:sz w:val="24"/>
          </w:rPr>
          <w:fldChar w:fldCharType="separate"/>
        </w:r>
        <w:r w:rsidR="003E676C">
          <w:rPr>
            <w:rFonts w:ascii="Times New Roman" w:hAnsi="Times New Roman" w:cs="Times New Roman"/>
            <w:noProof/>
            <w:sz w:val="24"/>
          </w:rPr>
          <w:t>1</w:t>
        </w:r>
        <w:r w:rsidRPr="00132516">
          <w:rPr>
            <w:rFonts w:ascii="Times New Roman" w:hAnsi="Times New Roman" w:cs="Times New Roman"/>
            <w:noProof/>
            <w:sz w:val="24"/>
          </w:rPr>
          <w:fldChar w:fldCharType="end"/>
        </w:r>
      </w:sdtContent>
    </w:sdt>
  </w:p>
  <w:p w:rsidR="00132516" w:rsidRPr="00132516" w:rsidRDefault="00132516" w:rsidP="00132516">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OztDS2MDcyN7YwMjNS0lEKTi0uzszPAykwrAUAOHCBQSwAAAA="/>
  </w:docVars>
  <w:rsids>
    <w:rsidRoot w:val="0073156F"/>
    <w:rsid w:val="000006A8"/>
    <w:rsid w:val="00002B66"/>
    <w:rsid w:val="0000770D"/>
    <w:rsid w:val="00017197"/>
    <w:rsid w:val="00031AED"/>
    <w:rsid w:val="000476BB"/>
    <w:rsid w:val="000531A7"/>
    <w:rsid w:val="00065ADF"/>
    <w:rsid w:val="000913C3"/>
    <w:rsid w:val="0009752B"/>
    <w:rsid w:val="000A611A"/>
    <w:rsid w:val="000C3B2E"/>
    <w:rsid w:val="000D25AB"/>
    <w:rsid w:val="00110790"/>
    <w:rsid w:val="00116A38"/>
    <w:rsid w:val="001275F0"/>
    <w:rsid w:val="00132516"/>
    <w:rsid w:val="0014498F"/>
    <w:rsid w:val="0014696D"/>
    <w:rsid w:val="00150363"/>
    <w:rsid w:val="001B4EBF"/>
    <w:rsid w:val="001B7B7F"/>
    <w:rsid w:val="001C215F"/>
    <w:rsid w:val="001D6338"/>
    <w:rsid w:val="001E79A3"/>
    <w:rsid w:val="00200524"/>
    <w:rsid w:val="0021444F"/>
    <w:rsid w:val="00266745"/>
    <w:rsid w:val="002831F7"/>
    <w:rsid w:val="002859DE"/>
    <w:rsid w:val="00295FA4"/>
    <w:rsid w:val="002B3DE6"/>
    <w:rsid w:val="002C1ED9"/>
    <w:rsid w:val="002D55CD"/>
    <w:rsid w:val="00306D51"/>
    <w:rsid w:val="003307E2"/>
    <w:rsid w:val="00332959"/>
    <w:rsid w:val="003364BC"/>
    <w:rsid w:val="003400B3"/>
    <w:rsid w:val="00354422"/>
    <w:rsid w:val="003709D0"/>
    <w:rsid w:val="00371675"/>
    <w:rsid w:val="003761D8"/>
    <w:rsid w:val="0038329A"/>
    <w:rsid w:val="003C6063"/>
    <w:rsid w:val="003E48D9"/>
    <w:rsid w:val="003E676C"/>
    <w:rsid w:val="004068E9"/>
    <w:rsid w:val="0041550E"/>
    <w:rsid w:val="00416EF6"/>
    <w:rsid w:val="00434CA4"/>
    <w:rsid w:val="00453661"/>
    <w:rsid w:val="0045535D"/>
    <w:rsid w:val="00471E63"/>
    <w:rsid w:val="0047752F"/>
    <w:rsid w:val="004943C3"/>
    <w:rsid w:val="004C2657"/>
    <w:rsid w:val="004C7E82"/>
    <w:rsid w:val="004D1049"/>
    <w:rsid w:val="004D4194"/>
    <w:rsid w:val="004E36CC"/>
    <w:rsid w:val="004E7717"/>
    <w:rsid w:val="00504C26"/>
    <w:rsid w:val="00524323"/>
    <w:rsid w:val="00540CD9"/>
    <w:rsid w:val="00552FFC"/>
    <w:rsid w:val="00573885"/>
    <w:rsid w:val="0058533B"/>
    <w:rsid w:val="0059259D"/>
    <w:rsid w:val="005934E5"/>
    <w:rsid w:val="0059607C"/>
    <w:rsid w:val="005A5387"/>
    <w:rsid w:val="005B516C"/>
    <w:rsid w:val="005B51FA"/>
    <w:rsid w:val="005B5691"/>
    <w:rsid w:val="00602F30"/>
    <w:rsid w:val="00610957"/>
    <w:rsid w:val="00620087"/>
    <w:rsid w:val="006456CB"/>
    <w:rsid w:val="00662999"/>
    <w:rsid w:val="00667B97"/>
    <w:rsid w:val="006902B4"/>
    <w:rsid w:val="006C731D"/>
    <w:rsid w:val="006C7C80"/>
    <w:rsid w:val="006F001F"/>
    <w:rsid w:val="00715C68"/>
    <w:rsid w:val="0073156F"/>
    <w:rsid w:val="00731882"/>
    <w:rsid w:val="00736FD3"/>
    <w:rsid w:val="007441EE"/>
    <w:rsid w:val="00754CAC"/>
    <w:rsid w:val="00760CCE"/>
    <w:rsid w:val="00764048"/>
    <w:rsid w:val="0077330D"/>
    <w:rsid w:val="00782AC6"/>
    <w:rsid w:val="00786038"/>
    <w:rsid w:val="0079010B"/>
    <w:rsid w:val="007928CF"/>
    <w:rsid w:val="007A66F0"/>
    <w:rsid w:val="007A7A70"/>
    <w:rsid w:val="007B7788"/>
    <w:rsid w:val="007C024E"/>
    <w:rsid w:val="007C73D3"/>
    <w:rsid w:val="007C794D"/>
    <w:rsid w:val="007F7E12"/>
    <w:rsid w:val="00812EF5"/>
    <w:rsid w:val="00813AAF"/>
    <w:rsid w:val="00837137"/>
    <w:rsid w:val="0084686C"/>
    <w:rsid w:val="00851DF3"/>
    <w:rsid w:val="00862BD7"/>
    <w:rsid w:val="008729A7"/>
    <w:rsid w:val="0087668E"/>
    <w:rsid w:val="00877412"/>
    <w:rsid w:val="008866FD"/>
    <w:rsid w:val="008908E7"/>
    <w:rsid w:val="008A016D"/>
    <w:rsid w:val="008C7DB7"/>
    <w:rsid w:val="008D1D72"/>
    <w:rsid w:val="008D6305"/>
    <w:rsid w:val="008E53C9"/>
    <w:rsid w:val="008F440C"/>
    <w:rsid w:val="008F6B75"/>
    <w:rsid w:val="0091628F"/>
    <w:rsid w:val="009210DE"/>
    <w:rsid w:val="00926E5C"/>
    <w:rsid w:val="009544E4"/>
    <w:rsid w:val="00955447"/>
    <w:rsid w:val="00955501"/>
    <w:rsid w:val="00967637"/>
    <w:rsid w:val="009955B5"/>
    <w:rsid w:val="009971C4"/>
    <w:rsid w:val="009D06B8"/>
    <w:rsid w:val="009D18C9"/>
    <w:rsid w:val="009E6511"/>
    <w:rsid w:val="009F0356"/>
    <w:rsid w:val="009F5361"/>
    <w:rsid w:val="00A020E6"/>
    <w:rsid w:val="00A2242D"/>
    <w:rsid w:val="00A31AC3"/>
    <w:rsid w:val="00A33861"/>
    <w:rsid w:val="00A413CA"/>
    <w:rsid w:val="00A56715"/>
    <w:rsid w:val="00AB1B0F"/>
    <w:rsid w:val="00AB206F"/>
    <w:rsid w:val="00AB6DE5"/>
    <w:rsid w:val="00AD1190"/>
    <w:rsid w:val="00AD12ED"/>
    <w:rsid w:val="00AD1306"/>
    <w:rsid w:val="00AD7C8A"/>
    <w:rsid w:val="00AF2D77"/>
    <w:rsid w:val="00B004B5"/>
    <w:rsid w:val="00B06A20"/>
    <w:rsid w:val="00B17F62"/>
    <w:rsid w:val="00B23FD5"/>
    <w:rsid w:val="00B25FD0"/>
    <w:rsid w:val="00B2705A"/>
    <w:rsid w:val="00B30A59"/>
    <w:rsid w:val="00B323B4"/>
    <w:rsid w:val="00B47E84"/>
    <w:rsid w:val="00B52D9B"/>
    <w:rsid w:val="00B63D2F"/>
    <w:rsid w:val="00B91765"/>
    <w:rsid w:val="00B95A26"/>
    <w:rsid w:val="00B970C8"/>
    <w:rsid w:val="00BA19D5"/>
    <w:rsid w:val="00BA6385"/>
    <w:rsid w:val="00BB6163"/>
    <w:rsid w:val="00BC6153"/>
    <w:rsid w:val="00BD7D20"/>
    <w:rsid w:val="00BF1792"/>
    <w:rsid w:val="00BF413D"/>
    <w:rsid w:val="00BF76F0"/>
    <w:rsid w:val="00C02CDA"/>
    <w:rsid w:val="00C07576"/>
    <w:rsid w:val="00C22392"/>
    <w:rsid w:val="00C35D60"/>
    <w:rsid w:val="00C52924"/>
    <w:rsid w:val="00C542AE"/>
    <w:rsid w:val="00C81D34"/>
    <w:rsid w:val="00C835FD"/>
    <w:rsid w:val="00CA325A"/>
    <w:rsid w:val="00CB3B7C"/>
    <w:rsid w:val="00CB53FD"/>
    <w:rsid w:val="00CD6EAB"/>
    <w:rsid w:val="00CE1330"/>
    <w:rsid w:val="00CF34AF"/>
    <w:rsid w:val="00D003FB"/>
    <w:rsid w:val="00D24793"/>
    <w:rsid w:val="00D3695C"/>
    <w:rsid w:val="00D54E64"/>
    <w:rsid w:val="00D648A4"/>
    <w:rsid w:val="00D741EE"/>
    <w:rsid w:val="00D759F3"/>
    <w:rsid w:val="00DA7760"/>
    <w:rsid w:val="00DB1EB7"/>
    <w:rsid w:val="00DB5AE9"/>
    <w:rsid w:val="00DC745E"/>
    <w:rsid w:val="00DC79DF"/>
    <w:rsid w:val="00DD3A81"/>
    <w:rsid w:val="00DE6E96"/>
    <w:rsid w:val="00DF27EE"/>
    <w:rsid w:val="00DF2E04"/>
    <w:rsid w:val="00E066ED"/>
    <w:rsid w:val="00E16669"/>
    <w:rsid w:val="00E43360"/>
    <w:rsid w:val="00E4384E"/>
    <w:rsid w:val="00E4619B"/>
    <w:rsid w:val="00E50F2A"/>
    <w:rsid w:val="00E57252"/>
    <w:rsid w:val="00E75CEC"/>
    <w:rsid w:val="00E809E6"/>
    <w:rsid w:val="00E854EC"/>
    <w:rsid w:val="00E95863"/>
    <w:rsid w:val="00EC4210"/>
    <w:rsid w:val="00ED0AD7"/>
    <w:rsid w:val="00ED55D1"/>
    <w:rsid w:val="00EF29DA"/>
    <w:rsid w:val="00EF6502"/>
    <w:rsid w:val="00F21D88"/>
    <w:rsid w:val="00F21DB1"/>
    <w:rsid w:val="00F226BA"/>
    <w:rsid w:val="00F236E4"/>
    <w:rsid w:val="00F31D13"/>
    <w:rsid w:val="00F3513A"/>
    <w:rsid w:val="00F46CC6"/>
    <w:rsid w:val="00F7508D"/>
    <w:rsid w:val="00F923FE"/>
    <w:rsid w:val="00FA2727"/>
    <w:rsid w:val="00FA3318"/>
    <w:rsid w:val="00FD360F"/>
    <w:rsid w:val="00FE1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2BBE5C-297B-49DD-8F35-90D198440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0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3B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B7C"/>
  </w:style>
  <w:style w:type="paragraph" w:styleId="Footer">
    <w:name w:val="footer"/>
    <w:basedOn w:val="Normal"/>
    <w:link w:val="FooterChar"/>
    <w:uiPriority w:val="99"/>
    <w:unhideWhenUsed/>
    <w:rsid w:val="00CB3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B7C"/>
  </w:style>
  <w:style w:type="paragraph" w:styleId="Bibliography">
    <w:name w:val="Bibliography"/>
    <w:basedOn w:val="Normal"/>
    <w:next w:val="Normal"/>
    <w:uiPriority w:val="37"/>
    <w:unhideWhenUsed/>
    <w:rsid w:val="00416EF6"/>
    <w:pPr>
      <w:spacing w:after="200" w:line="276"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2301</Words>
  <Characters>13122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2020-02-20T19:31:00Z</dcterms:created>
  <dcterms:modified xsi:type="dcterms:W3CDTF">2020-02-20T19:31:00Z</dcterms:modified>
</cp:coreProperties>
</file>